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CB" w:rsidRPr="00B13C24" w:rsidRDefault="009E6BCB" w:rsidP="009E6BCB">
      <w:pPr>
        <w:tabs>
          <w:tab w:val="left" w:pos="9498"/>
        </w:tabs>
        <w:spacing w:after="0" w:line="240" w:lineRule="auto"/>
        <w:jc w:val="center"/>
        <w:rPr>
          <w:rFonts w:ascii="Times New Roman" w:eastAsia="Times New Roman" w:hAnsi="Times New Roman" w:cs="Times New Roman"/>
          <w:b/>
          <w:sz w:val="28"/>
          <w:szCs w:val="28"/>
          <w:lang w:val="uk-UA" w:eastAsia="ru-RU"/>
        </w:rPr>
      </w:pPr>
      <w:r w:rsidRPr="00B13C24">
        <w:rPr>
          <w:rFonts w:ascii="Times New Roman" w:eastAsia="Times New Roman" w:hAnsi="Times New Roman" w:cs="Times New Roman"/>
          <w:b/>
          <w:sz w:val="28"/>
          <w:szCs w:val="28"/>
          <w:lang w:val="uk-UA" w:eastAsia="ru-RU"/>
        </w:rPr>
        <w:t>МІНІСТЕРСТВО ОСВІТИ І НАУКИ УКРАЇНИ</w:t>
      </w:r>
    </w:p>
    <w:p w:rsidR="009E6BCB" w:rsidRPr="00B13C24" w:rsidRDefault="009E6BCB" w:rsidP="009E6BCB">
      <w:pPr>
        <w:tabs>
          <w:tab w:val="left" w:pos="9498"/>
        </w:tabs>
        <w:spacing w:after="0" w:line="240" w:lineRule="auto"/>
        <w:jc w:val="center"/>
        <w:rPr>
          <w:rFonts w:ascii="Times New Roman" w:eastAsia="Times New Roman" w:hAnsi="Times New Roman" w:cs="Times New Roman"/>
          <w:b/>
          <w:sz w:val="28"/>
          <w:szCs w:val="28"/>
          <w:lang w:val="uk-UA" w:eastAsia="ru-RU"/>
        </w:rPr>
      </w:pPr>
      <w:r w:rsidRPr="00B13C24">
        <w:rPr>
          <w:rFonts w:ascii="Times New Roman" w:eastAsia="Times New Roman" w:hAnsi="Times New Roman" w:cs="Times New Roman"/>
          <w:b/>
          <w:sz w:val="28"/>
          <w:szCs w:val="28"/>
          <w:lang w:val="uk-UA" w:eastAsia="ru-RU"/>
        </w:rPr>
        <w:t>ЛЬВІВСЬКИЙ НАЦІОНАЛЬНИЙ УНІВЕРСИТЕТ ПРИРОДОКОРИСТУВАННЯ</w:t>
      </w:r>
    </w:p>
    <w:p w:rsidR="009E6BCB" w:rsidRPr="00B13C24" w:rsidRDefault="009E6BCB" w:rsidP="009E6BCB">
      <w:pPr>
        <w:tabs>
          <w:tab w:val="left" w:pos="9498"/>
        </w:tabs>
        <w:spacing w:after="0" w:line="240" w:lineRule="auto"/>
        <w:jc w:val="center"/>
        <w:rPr>
          <w:rFonts w:ascii="Times New Roman" w:eastAsia="Times New Roman" w:hAnsi="Times New Roman" w:cs="Times New Roman"/>
          <w:b/>
          <w:sz w:val="28"/>
          <w:szCs w:val="28"/>
          <w:lang w:val="uk-UA" w:eastAsia="ru-RU"/>
        </w:rPr>
      </w:pPr>
    </w:p>
    <w:p w:rsidR="009E6BCB" w:rsidRPr="00B13C24" w:rsidRDefault="009E6BCB" w:rsidP="009E6BCB">
      <w:pPr>
        <w:tabs>
          <w:tab w:val="left" w:pos="9498"/>
        </w:tabs>
        <w:spacing w:after="0" w:line="240" w:lineRule="auto"/>
        <w:jc w:val="center"/>
        <w:rPr>
          <w:rFonts w:ascii="Times New Roman" w:eastAsia="Times New Roman" w:hAnsi="Times New Roman" w:cs="Times New Roman"/>
          <w:b/>
          <w:sz w:val="28"/>
          <w:szCs w:val="28"/>
          <w:lang w:val="uk-UA" w:eastAsia="ru-RU"/>
        </w:rPr>
      </w:pPr>
      <w:r w:rsidRPr="00B13C24">
        <w:rPr>
          <w:rFonts w:ascii="Times New Roman" w:eastAsia="Times New Roman" w:hAnsi="Times New Roman" w:cs="Times New Roman"/>
          <w:b/>
          <w:sz w:val="28"/>
          <w:szCs w:val="28"/>
          <w:lang w:val="uk-UA" w:eastAsia="ru-RU"/>
        </w:rPr>
        <w:t>ФАКУЛЬТЕТ БУДІВНИЦТВА ТА АРХІТЕКТУРИ</w:t>
      </w:r>
    </w:p>
    <w:p w:rsidR="009E6BCB" w:rsidRPr="00B13C24" w:rsidRDefault="009E6BCB" w:rsidP="009E6BCB">
      <w:pPr>
        <w:tabs>
          <w:tab w:val="left" w:pos="7230"/>
        </w:tabs>
        <w:spacing w:after="0" w:line="240" w:lineRule="auto"/>
        <w:jc w:val="center"/>
        <w:rPr>
          <w:rFonts w:ascii="Times New Roman" w:eastAsia="Times New Roman" w:hAnsi="Times New Roman" w:cs="Times New Roman"/>
          <w:b/>
          <w:caps/>
          <w:sz w:val="28"/>
          <w:szCs w:val="28"/>
          <w:lang w:val="uk-UA" w:eastAsia="ru-RU"/>
        </w:rPr>
      </w:pPr>
      <w:r w:rsidRPr="00B13C24">
        <w:rPr>
          <w:rFonts w:ascii="Times New Roman" w:eastAsia="Times New Roman" w:hAnsi="Times New Roman" w:cs="Times New Roman"/>
          <w:b/>
          <w:caps/>
          <w:sz w:val="28"/>
          <w:szCs w:val="28"/>
          <w:lang w:val="uk-UA" w:eastAsia="ru-RU"/>
        </w:rPr>
        <w:t>Кафедра АРХІТЕКТУРИ</w:t>
      </w:r>
    </w:p>
    <w:p w:rsidR="009E6BCB" w:rsidRPr="00B13C24" w:rsidRDefault="009E6BCB" w:rsidP="009E6BCB">
      <w:pPr>
        <w:tabs>
          <w:tab w:val="left" w:pos="9498"/>
        </w:tabs>
        <w:spacing w:after="0" w:line="240" w:lineRule="auto"/>
        <w:jc w:val="both"/>
        <w:rPr>
          <w:rFonts w:ascii="Times New Roman" w:eastAsia="Times New Roman" w:hAnsi="Times New Roman" w:cs="Times New Roman"/>
          <w:b/>
          <w:sz w:val="28"/>
          <w:szCs w:val="28"/>
          <w:lang w:val="uk-UA" w:eastAsia="ru-RU"/>
        </w:rPr>
      </w:pPr>
      <w:r w:rsidRPr="00B13C24">
        <w:rPr>
          <w:rFonts w:ascii="Times New Roman" w:eastAsia="Times New Roman" w:hAnsi="Times New Roman" w:cs="Times New Roman"/>
          <w:noProof/>
          <w:color w:val="000000"/>
          <w:sz w:val="28"/>
          <w:szCs w:val="28"/>
          <w:lang w:val="uk-UA" w:eastAsia="uk-UA"/>
        </w:rPr>
        <w:drawing>
          <wp:anchor distT="0" distB="0" distL="114300" distR="114300" simplePos="0" relativeHeight="251659264" behindDoc="0" locked="0" layoutInCell="1" allowOverlap="1" wp14:anchorId="1A991016" wp14:editId="7D0ACF04">
            <wp:simplePos x="0" y="0"/>
            <wp:positionH relativeFrom="margin">
              <wp:align>center</wp:align>
            </wp:positionH>
            <wp:positionV relativeFrom="paragraph">
              <wp:posOffset>161925</wp:posOffset>
            </wp:positionV>
            <wp:extent cx="1604010" cy="154305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4010" cy="1543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E6BCB" w:rsidRPr="00B13C24" w:rsidRDefault="009E6BCB" w:rsidP="009E6BCB">
      <w:pPr>
        <w:tabs>
          <w:tab w:val="left" w:pos="9498"/>
        </w:tabs>
        <w:spacing w:after="0" w:line="240" w:lineRule="auto"/>
        <w:jc w:val="both"/>
        <w:rPr>
          <w:rFonts w:ascii="Times New Roman" w:eastAsia="Times New Roman" w:hAnsi="Times New Roman" w:cs="Times New Roman"/>
          <w:b/>
          <w:sz w:val="28"/>
          <w:szCs w:val="28"/>
          <w:lang w:val="uk-UA" w:eastAsia="ru-RU"/>
        </w:rPr>
      </w:pPr>
    </w:p>
    <w:p w:rsidR="009E6BCB" w:rsidRPr="00B13C24" w:rsidRDefault="009E6BCB" w:rsidP="009E6BCB">
      <w:pPr>
        <w:tabs>
          <w:tab w:val="left" w:pos="9498"/>
        </w:tabs>
        <w:spacing w:after="0" w:line="240" w:lineRule="auto"/>
        <w:jc w:val="both"/>
        <w:rPr>
          <w:rFonts w:ascii="Times New Roman" w:eastAsia="Times New Roman" w:hAnsi="Times New Roman" w:cs="Times New Roman"/>
          <w:b/>
          <w:sz w:val="28"/>
          <w:szCs w:val="28"/>
          <w:lang w:val="uk-UA" w:eastAsia="ru-RU"/>
        </w:rPr>
      </w:pPr>
    </w:p>
    <w:p w:rsidR="009E6BCB" w:rsidRPr="00B13C24" w:rsidRDefault="009E6BCB" w:rsidP="009E6BCB">
      <w:pPr>
        <w:tabs>
          <w:tab w:val="left" w:pos="9498"/>
        </w:tabs>
        <w:spacing w:after="0" w:line="240" w:lineRule="auto"/>
        <w:jc w:val="both"/>
        <w:rPr>
          <w:rFonts w:ascii="Times New Roman" w:eastAsia="Times New Roman" w:hAnsi="Times New Roman" w:cs="Times New Roman"/>
          <w:b/>
          <w:sz w:val="28"/>
          <w:szCs w:val="28"/>
          <w:lang w:val="uk-UA" w:eastAsia="ru-RU"/>
        </w:rPr>
      </w:pPr>
    </w:p>
    <w:p w:rsidR="009E6BCB" w:rsidRPr="00B13C24" w:rsidRDefault="009E6BCB" w:rsidP="009E6BCB">
      <w:pPr>
        <w:tabs>
          <w:tab w:val="left" w:pos="9498"/>
        </w:tabs>
        <w:spacing w:after="0" w:line="240" w:lineRule="auto"/>
        <w:jc w:val="both"/>
        <w:rPr>
          <w:rFonts w:ascii="Times New Roman" w:eastAsia="Times New Roman" w:hAnsi="Times New Roman" w:cs="Times New Roman"/>
          <w:b/>
          <w:sz w:val="28"/>
          <w:szCs w:val="28"/>
          <w:lang w:val="uk-UA" w:eastAsia="ru-RU"/>
        </w:rPr>
      </w:pPr>
    </w:p>
    <w:p w:rsidR="009E6BCB" w:rsidRPr="00B13C24" w:rsidRDefault="009E6BCB" w:rsidP="009E6BCB">
      <w:pPr>
        <w:tabs>
          <w:tab w:val="left" w:pos="9498"/>
        </w:tabs>
        <w:spacing w:after="0" w:line="240" w:lineRule="auto"/>
        <w:jc w:val="both"/>
        <w:rPr>
          <w:rFonts w:ascii="Times New Roman" w:eastAsia="Times New Roman" w:hAnsi="Times New Roman" w:cs="Times New Roman"/>
          <w:b/>
          <w:sz w:val="28"/>
          <w:szCs w:val="28"/>
          <w:lang w:val="uk-UA" w:eastAsia="ru-RU"/>
        </w:rPr>
      </w:pPr>
    </w:p>
    <w:p w:rsidR="009E6BCB" w:rsidRPr="00B13C24" w:rsidRDefault="009E6BCB" w:rsidP="009E6BCB">
      <w:pPr>
        <w:tabs>
          <w:tab w:val="left" w:pos="9498"/>
        </w:tabs>
        <w:spacing w:after="0" w:line="240" w:lineRule="auto"/>
        <w:jc w:val="both"/>
        <w:rPr>
          <w:rFonts w:ascii="Times New Roman" w:eastAsia="Times New Roman" w:hAnsi="Times New Roman" w:cs="Times New Roman"/>
          <w:b/>
          <w:sz w:val="28"/>
          <w:szCs w:val="28"/>
          <w:lang w:val="uk-UA" w:eastAsia="ru-RU"/>
        </w:rPr>
      </w:pPr>
    </w:p>
    <w:p w:rsidR="009E6BCB" w:rsidRPr="00B13C24" w:rsidRDefault="009E6BCB" w:rsidP="009E6BCB">
      <w:pPr>
        <w:tabs>
          <w:tab w:val="left" w:pos="9498"/>
        </w:tabs>
        <w:spacing w:after="0" w:line="240" w:lineRule="auto"/>
        <w:jc w:val="both"/>
        <w:rPr>
          <w:rFonts w:ascii="Times New Roman" w:eastAsia="Times New Roman" w:hAnsi="Times New Roman" w:cs="Times New Roman"/>
          <w:b/>
          <w:sz w:val="28"/>
          <w:szCs w:val="28"/>
          <w:lang w:val="uk-UA" w:eastAsia="ru-RU"/>
        </w:rPr>
      </w:pPr>
    </w:p>
    <w:p w:rsidR="009E6BCB" w:rsidRPr="00B13C24" w:rsidRDefault="009E6BCB" w:rsidP="009E6BCB">
      <w:pPr>
        <w:tabs>
          <w:tab w:val="left" w:pos="9498"/>
        </w:tabs>
        <w:spacing w:after="0" w:line="240" w:lineRule="auto"/>
        <w:jc w:val="both"/>
        <w:rPr>
          <w:rFonts w:ascii="Times New Roman" w:eastAsia="Times New Roman" w:hAnsi="Times New Roman" w:cs="Times New Roman"/>
          <w:b/>
          <w:sz w:val="28"/>
          <w:szCs w:val="28"/>
          <w:lang w:val="uk-UA" w:eastAsia="ru-RU"/>
        </w:rPr>
      </w:pPr>
    </w:p>
    <w:p w:rsidR="009E6BCB" w:rsidRPr="00B13C24" w:rsidRDefault="009E6BCB" w:rsidP="009E6BCB">
      <w:pPr>
        <w:tabs>
          <w:tab w:val="left" w:pos="9498"/>
        </w:tabs>
        <w:spacing w:after="0" w:line="240" w:lineRule="auto"/>
        <w:jc w:val="both"/>
        <w:rPr>
          <w:rFonts w:ascii="Times New Roman" w:eastAsia="Times New Roman" w:hAnsi="Times New Roman" w:cs="Times New Roman"/>
          <w:b/>
          <w:sz w:val="28"/>
          <w:szCs w:val="28"/>
          <w:lang w:val="uk-UA" w:eastAsia="ru-RU"/>
        </w:rPr>
      </w:pPr>
    </w:p>
    <w:p w:rsidR="009E6BCB" w:rsidRPr="00B13C24" w:rsidRDefault="009E6BCB" w:rsidP="009E6BCB">
      <w:pPr>
        <w:tabs>
          <w:tab w:val="left" w:pos="7230"/>
        </w:tabs>
        <w:spacing w:after="0" w:line="240" w:lineRule="auto"/>
        <w:jc w:val="both"/>
        <w:rPr>
          <w:rFonts w:ascii="Times New Roman" w:eastAsia="Times New Roman" w:hAnsi="Times New Roman" w:cs="Times New Roman"/>
          <w:b/>
          <w:sz w:val="28"/>
          <w:szCs w:val="28"/>
          <w:lang w:val="uk-UA" w:eastAsia="ru-RU"/>
        </w:rPr>
      </w:pPr>
    </w:p>
    <w:p w:rsidR="009E6BCB" w:rsidRPr="00B13C24" w:rsidRDefault="009E6BCB" w:rsidP="009E6BCB">
      <w:pPr>
        <w:tabs>
          <w:tab w:val="left" w:pos="7230"/>
        </w:tabs>
        <w:spacing w:after="0" w:line="240" w:lineRule="auto"/>
        <w:jc w:val="both"/>
        <w:rPr>
          <w:rFonts w:ascii="Times New Roman" w:eastAsia="Times New Roman" w:hAnsi="Times New Roman" w:cs="Times New Roman"/>
          <w:b/>
          <w:sz w:val="28"/>
          <w:szCs w:val="28"/>
          <w:lang w:val="uk-UA" w:eastAsia="ru-RU"/>
        </w:rPr>
      </w:pPr>
    </w:p>
    <w:p w:rsidR="009E6BCB" w:rsidRPr="00B13C24" w:rsidRDefault="009E6BCB" w:rsidP="009E6BCB">
      <w:pPr>
        <w:tabs>
          <w:tab w:val="left" w:pos="7230"/>
        </w:tabs>
        <w:spacing w:after="0" w:line="240" w:lineRule="auto"/>
        <w:jc w:val="center"/>
        <w:rPr>
          <w:rFonts w:ascii="Times New Roman" w:eastAsia="Calibri" w:hAnsi="Times New Roman" w:cs="Times New Roman"/>
          <w:b/>
          <w:sz w:val="28"/>
          <w:szCs w:val="28"/>
          <w:lang w:val="uk-UA"/>
        </w:rPr>
      </w:pPr>
      <w:r w:rsidRPr="00B13C24">
        <w:rPr>
          <w:rFonts w:ascii="Times New Roman" w:eastAsia="Times New Roman" w:hAnsi="Times New Roman" w:cs="Times New Roman"/>
          <w:b/>
          <w:sz w:val="28"/>
          <w:szCs w:val="28"/>
          <w:lang w:val="uk-UA" w:eastAsia="ru-RU"/>
        </w:rPr>
        <w:t xml:space="preserve">Методичні рекомендації до </w:t>
      </w:r>
      <w:r w:rsidRPr="00B13C24">
        <w:rPr>
          <w:rFonts w:ascii="Times New Roman" w:eastAsia="Calibri" w:hAnsi="Times New Roman" w:cs="Times New Roman"/>
          <w:b/>
          <w:sz w:val="28"/>
          <w:szCs w:val="28"/>
          <w:lang w:val="uk-UA"/>
        </w:rPr>
        <w:t>навчально-аудиторної роботи</w:t>
      </w:r>
    </w:p>
    <w:p w:rsidR="009E6BCB" w:rsidRPr="00B13C24" w:rsidRDefault="009E6BCB" w:rsidP="009E6BCB">
      <w:pPr>
        <w:tabs>
          <w:tab w:val="left" w:pos="7230"/>
        </w:tabs>
        <w:spacing w:after="0" w:line="240" w:lineRule="auto"/>
        <w:jc w:val="center"/>
        <w:rPr>
          <w:rFonts w:ascii="Times New Roman" w:eastAsia="Times New Roman" w:hAnsi="Times New Roman" w:cs="Times New Roman"/>
          <w:b/>
          <w:sz w:val="28"/>
          <w:szCs w:val="28"/>
          <w:lang w:val="uk-UA" w:eastAsia="ru-RU"/>
        </w:rPr>
      </w:pPr>
      <w:r w:rsidRPr="00B13C24">
        <w:rPr>
          <w:rFonts w:ascii="Times New Roman" w:eastAsia="Times New Roman" w:hAnsi="Times New Roman" w:cs="Times New Roman"/>
          <w:b/>
          <w:sz w:val="28"/>
          <w:szCs w:val="28"/>
          <w:lang w:val="uk-UA" w:eastAsia="ru-RU"/>
        </w:rPr>
        <w:t>з вивчення  курсу</w:t>
      </w:r>
    </w:p>
    <w:p w:rsidR="009E6BCB" w:rsidRPr="00B13C24" w:rsidRDefault="009E6BCB" w:rsidP="009E6BCB">
      <w:pPr>
        <w:tabs>
          <w:tab w:val="left" w:pos="7230"/>
        </w:tabs>
        <w:spacing w:after="0" w:line="240" w:lineRule="auto"/>
        <w:jc w:val="center"/>
        <w:rPr>
          <w:rFonts w:ascii="Times New Roman" w:eastAsia="Times New Roman" w:hAnsi="Times New Roman" w:cs="Times New Roman"/>
          <w:b/>
          <w:sz w:val="28"/>
          <w:szCs w:val="28"/>
          <w:lang w:val="uk-UA" w:eastAsia="ru-RU"/>
        </w:rPr>
      </w:pPr>
    </w:p>
    <w:p w:rsidR="009E6BCB" w:rsidRPr="00B13C24" w:rsidRDefault="009E6BCB" w:rsidP="009E6BCB">
      <w:pPr>
        <w:tabs>
          <w:tab w:val="left" w:pos="7230"/>
        </w:tabs>
        <w:spacing w:after="0" w:line="240" w:lineRule="auto"/>
        <w:jc w:val="center"/>
        <w:rPr>
          <w:rFonts w:ascii="Times New Roman" w:eastAsia="Times New Roman" w:hAnsi="Times New Roman" w:cs="Times New Roman"/>
          <w:b/>
          <w:sz w:val="28"/>
          <w:szCs w:val="28"/>
          <w:lang w:val="uk-UA" w:eastAsia="ru-RU"/>
        </w:rPr>
      </w:pPr>
      <w:r w:rsidRPr="00B13C24">
        <w:rPr>
          <w:rFonts w:ascii="Times New Roman" w:eastAsia="Times New Roman" w:hAnsi="Times New Roman" w:cs="Times New Roman"/>
          <w:b/>
          <w:sz w:val="28"/>
          <w:szCs w:val="28"/>
          <w:lang w:val="uk-UA" w:eastAsia="ru-RU"/>
        </w:rPr>
        <w:t>«</w:t>
      </w:r>
      <w:r w:rsidR="006A0F3B" w:rsidRPr="006A0F3B">
        <w:rPr>
          <w:rFonts w:ascii="Times New Roman" w:hAnsi="Times New Roman" w:cs="Times New Roman"/>
          <w:sz w:val="28"/>
          <w:szCs w:val="28"/>
          <w:lang w:val="ru-RU"/>
        </w:rPr>
        <w:t>АДАПТИВНА АРХІТЕКТУРА ПРИ РЕВІТАЛІЗАЦІЇ БУДІВЕЛЬ ТА СПОРУД»</w:t>
      </w:r>
      <w:r w:rsidRPr="00B13C24">
        <w:rPr>
          <w:rFonts w:ascii="Times New Roman" w:eastAsia="Times New Roman" w:hAnsi="Times New Roman" w:cs="Times New Roman"/>
          <w:b/>
          <w:sz w:val="28"/>
          <w:szCs w:val="28"/>
          <w:lang w:val="uk-UA" w:eastAsia="ru-RU"/>
        </w:rPr>
        <w:t>»</w:t>
      </w:r>
    </w:p>
    <w:p w:rsidR="009E6BCB" w:rsidRPr="00B13C24" w:rsidRDefault="009E6BCB" w:rsidP="009E6BCB">
      <w:pPr>
        <w:tabs>
          <w:tab w:val="left" w:pos="7230"/>
        </w:tabs>
        <w:spacing w:after="0" w:line="240" w:lineRule="auto"/>
        <w:jc w:val="center"/>
        <w:rPr>
          <w:rFonts w:ascii="Times New Roman" w:eastAsia="Times New Roman" w:hAnsi="Times New Roman" w:cs="Times New Roman"/>
          <w:i/>
          <w:sz w:val="28"/>
          <w:szCs w:val="28"/>
          <w:lang w:val="uk-UA" w:eastAsia="ru-RU"/>
        </w:rPr>
      </w:pPr>
      <w:r w:rsidRPr="00B13C24">
        <w:rPr>
          <w:rFonts w:ascii="Times New Roman" w:eastAsia="Times New Roman" w:hAnsi="Times New Roman" w:cs="Times New Roman"/>
          <w:i/>
          <w:sz w:val="28"/>
          <w:szCs w:val="28"/>
          <w:lang w:val="uk-UA" w:eastAsia="ru-RU"/>
        </w:rPr>
        <w:t xml:space="preserve">(проект  Грантової Угоди № 101084975 — </w:t>
      </w:r>
      <w:proofErr w:type="spellStart"/>
      <w:r w:rsidRPr="00B13C24">
        <w:rPr>
          <w:rFonts w:ascii="Times New Roman" w:eastAsia="Times New Roman" w:hAnsi="Times New Roman" w:cs="Times New Roman"/>
          <w:i/>
          <w:sz w:val="28"/>
          <w:szCs w:val="28"/>
          <w:lang w:val="uk-UA" w:eastAsia="ru-RU"/>
        </w:rPr>
        <w:t>Revitalization</w:t>
      </w:r>
      <w:proofErr w:type="spellEnd"/>
      <w:r w:rsidRPr="00B13C24">
        <w:rPr>
          <w:rFonts w:ascii="Times New Roman" w:eastAsia="Times New Roman" w:hAnsi="Times New Roman" w:cs="Times New Roman"/>
          <w:i/>
          <w:sz w:val="28"/>
          <w:szCs w:val="28"/>
          <w:lang w:val="uk-UA" w:eastAsia="ru-RU"/>
        </w:rPr>
        <w:t xml:space="preserve"> — ERASMUS-JMO-2022-HEI-TCH-RSCH в рамках програми ЄС </w:t>
      </w:r>
      <w:proofErr w:type="spellStart"/>
      <w:r w:rsidRPr="00B13C24">
        <w:rPr>
          <w:rFonts w:ascii="Times New Roman" w:eastAsia="Times New Roman" w:hAnsi="Times New Roman" w:cs="Times New Roman"/>
          <w:i/>
          <w:sz w:val="28"/>
          <w:szCs w:val="28"/>
          <w:lang w:val="uk-UA" w:eastAsia="ru-RU"/>
        </w:rPr>
        <w:t>Еразмус</w:t>
      </w:r>
      <w:proofErr w:type="spellEnd"/>
      <w:r w:rsidRPr="00B13C24">
        <w:rPr>
          <w:rFonts w:ascii="Times New Roman" w:eastAsia="Times New Roman" w:hAnsi="Times New Roman" w:cs="Times New Roman"/>
          <w:i/>
          <w:sz w:val="28"/>
          <w:szCs w:val="28"/>
          <w:lang w:val="uk-UA" w:eastAsia="ru-RU"/>
        </w:rPr>
        <w:t>+)</w:t>
      </w:r>
    </w:p>
    <w:p w:rsidR="009E6BCB" w:rsidRPr="00B13C24" w:rsidRDefault="009E6BCB" w:rsidP="009E6BCB">
      <w:pPr>
        <w:jc w:val="center"/>
        <w:rPr>
          <w:rFonts w:ascii="Times New Roman" w:eastAsia="Calibri" w:hAnsi="Times New Roman" w:cs="Times New Roman"/>
          <w:sz w:val="28"/>
          <w:szCs w:val="28"/>
          <w:lang w:val="uk-UA"/>
        </w:rPr>
      </w:pPr>
    </w:p>
    <w:p w:rsidR="009E6BCB" w:rsidRPr="00B13C24" w:rsidRDefault="009E6BCB" w:rsidP="009E6BCB">
      <w:pPr>
        <w:jc w:val="center"/>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Частина 3</w:t>
      </w:r>
    </w:p>
    <w:p w:rsidR="009E6BCB" w:rsidRPr="00B13C24" w:rsidRDefault="009E6BCB" w:rsidP="009E6BCB">
      <w:pPr>
        <w:jc w:val="center"/>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w:t>
      </w:r>
      <w:r w:rsidRPr="00B13C24">
        <w:rPr>
          <w:rFonts w:ascii="Times New Roman" w:eastAsia="Calibri" w:hAnsi="Times New Roman" w:cs="Times New Roman"/>
          <w:caps/>
          <w:sz w:val="28"/>
          <w:szCs w:val="28"/>
          <w:lang w:val="uk-UA"/>
        </w:rPr>
        <w:t>Архітектурно-ландшафтна ревіталізація об’єктів історичної пам’яті. Методи, принципи та прийоми архітектурно-ландшафтної ревіталізації</w:t>
      </w:r>
      <w:r w:rsidRPr="00B13C24">
        <w:rPr>
          <w:rFonts w:ascii="Times New Roman" w:eastAsia="Calibri" w:hAnsi="Times New Roman" w:cs="Times New Roman"/>
          <w:sz w:val="28"/>
          <w:szCs w:val="28"/>
          <w:lang w:val="uk-UA"/>
        </w:rPr>
        <w:t>»</w:t>
      </w: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rsidP="009E6BCB">
      <w:pPr>
        <w:jc w:val="center"/>
        <w:rPr>
          <w:rFonts w:ascii="Times New Roman" w:eastAsia="Calibri" w:hAnsi="Times New Roman" w:cs="Times New Roman"/>
          <w:sz w:val="28"/>
          <w:szCs w:val="28"/>
          <w:lang w:val="uk-UA"/>
        </w:rPr>
      </w:pPr>
      <w:proofErr w:type="spellStart"/>
      <w:r w:rsidRPr="00B13C24">
        <w:rPr>
          <w:rFonts w:ascii="Times New Roman" w:eastAsia="Calibri" w:hAnsi="Times New Roman" w:cs="Times New Roman"/>
          <w:sz w:val="28"/>
          <w:szCs w:val="28"/>
          <w:lang w:val="uk-UA"/>
        </w:rPr>
        <w:t>Дубляни</w:t>
      </w:r>
      <w:proofErr w:type="spellEnd"/>
      <w:r w:rsidRPr="00B13C24">
        <w:rPr>
          <w:rFonts w:ascii="Times New Roman" w:eastAsia="Calibri" w:hAnsi="Times New Roman" w:cs="Times New Roman"/>
          <w:sz w:val="28"/>
          <w:szCs w:val="28"/>
          <w:lang w:val="uk-UA"/>
        </w:rPr>
        <w:t xml:space="preserve"> 2023</w:t>
      </w:r>
    </w:p>
    <w:p w:rsidR="006A0F3B" w:rsidRDefault="006A0F3B" w:rsidP="009E6BCB">
      <w:pPr>
        <w:ind w:firstLine="708"/>
        <w:jc w:val="both"/>
        <w:rPr>
          <w:rFonts w:ascii="Times New Roman" w:eastAsia="Calibri" w:hAnsi="Times New Roman" w:cs="Times New Roman"/>
          <w:sz w:val="28"/>
          <w:szCs w:val="28"/>
          <w:lang w:val="uk-UA"/>
        </w:rPr>
      </w:pPr>
    </w:p>
    <w:p w:rsidR="009E6BCB" w:rsidRPr="00B13C24" w:rsidRDefault="009E6BCB" w:rsidP="009E6BCB">
      <w:pPr>
        <w:ind w:firstLine="708"/>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lastRenderedPageBreak/>
        <w:t xml:space="preserve">Методичні рекомендації до практичних занять та самостійної роботи з навчальної дисципліни «Методичні рекомендації до навчально-аудиторної роботи з вивчення 3 частини курсу «Архітектурно-ландшафтна </w:t>
      </w:r>
      <w:proofErr w:type="spellStart"/>
      <w:r w:rsidRPr="00B13C24">
        <w:rPr>
          <w:rFonts w:ascii="Times New Roman" w:eastAsia="Calibri" w:hAnsi="Times New Roman" w:cs="Times New Roman"/>
          <w:sz w:val="28"/>
          <w:szCs w:val="28"/>
          <w:lang w:val="uk-UA"/>
        </w:rPr>
        <w:t>ревіталізація</w:t>
      </w:r>
      <w:proofErr w:type="spellEnd"/>
      <w:r w:rsidRPr="00B13C24">
        <w:rPr>
          <w:rFonts w:ascii="Times New Roman" w:eastAsia="Calibri" w:hAnsi="Times New Roman" w:cs="Times New Roman"/>
          <w:sz w:val="28"/>
          <w:szCs w:val="28"/>
          <w:lang w:val="uk-UA"/>
        </w:rPr>
        <w:t xml:space="preserve"> об’єктів історичної пам’яті. Методи, принципи та прийоми архітектурно-ландшафтної ревіталізації» (</w:t>
      </w:r>
      <w:proofErr w:type="spellStart"/>
      <w:r w:rsidRPr="00B13C24">
        <w:rPr>
          <w:rFonts w:ascii="Times New Roman" w:eastAsia="Calibri" w:hAnsi="Times New Roman" w:cs="Times New Roman"/>
          <w:sz w:val="28"/>
          <w:szCs w:val="28"/>
          <w:lang w:val="uk-UA"/>
        </w:rPr>
        <w:t>проєкт</w:t>
      </w:r>
      <w:proofErr w:type="spellEnd"/>
      <w:r w:rsidRPr="00B13C24">
        <w:rPr>
          <w:rFonts w:ascii="Times New Roman" w:eastAsia="Calibri" w:hAnsi="Times New Roman" w:cs="Times New Roman"/>
          <w:sz w:val="28"/>
          <w:szCs w:val="28"/>
          <w:lang w:val="uk-UA"/>
        </w:rPr>
        <w:t xml:space="preserve"> Грантової Угоди № 101084975 – </w:t>
      </w:r>
      <w:proofErr w:type="spellStart"/>
      <w:r w:rsidRPr="00B13C24">
        <w:rPr>
          <w:rFonts w:ascii="Times New Roman" w:eastAsia="Calibri" w:hAnsi="Times New Roman" w:cs="Times New Roman"/>
          <w:sz w:val="28"/>
          <w:szCs w:val="28"/>
          <w:lang w:val="uk-UA"/>
        </w:rPr>
        <w:t>Revitalization</w:t>
      </w:r>
      <w:proofErr w:type="spellEnd"/>
      <w:r w:rsidRPr="00B13C24">
        <w:rPr>
          <w:rFonts w:ascii="Times New Roman" w:eastAsia="Calibri" w:hAnsi="Times New Roman" w:cs="Times New Roman"/>
          <w:sz w:val="28"/>
          <w:szCs w:val="28"/>
          <w:lang w:val="uk-UA"/>
        </w:rPr>
        <w:t xml:space="preserve"> – ERASMUS-JMO-2022-HEI-TCH-RSCH в рамках програми ЄС </w:t>
      </w:r>
      <w:proofErr w:type="spellStart"/>
      <w:r w:rsidRPr="00B13C24">
        <w:rPr>
          <w:rFonts w:ascii="Times New Roman" w:eastAsia="Calibri" w:hAnsi="Times New Roman" w:cs="Times New Roman"/>
          <w:sz w:val="28"/>
          <w:szCs w:val="28"/>
          <w:lang w:val="uk-UA"/>
        </w:rPr>
        <w:t>Еразмус</w:t>
      </w:r>
      <w:proofErr w:type="spellEnd"/>
      <w:r w:rsidRPr="00B13C24">
        <w:rPr>
          <w:rFonts w:ascii="Times New Roman" w:eastAsia="Calibri" w:hAnsi="Times New Roman" w:cs="Times New Roman"/>
          <w:sz w:val="28"/>
          <w:szCs w:val="28"/>
          <w:lang w:val="uk-UA"/>
        </w:rPr>
        <w:t xml:space="preserve">+) (для студентів 5 курсу зі спеціальності 191 – Архітектура та містобудування, освітня програма підготовки магістрів «Архітектура та містобудування») / О.І. </w:t>
      </w:r>
      <w:proofErr w:type="spellStart"/>
      <w:r w:rsidRPr="00B13C24">
        <w:rPr>
          <w:rFonts w:ascii="Times New Roman" w:eastAsia="Calibri" w:hAnsi="Times New Roman" w:cs="Times New Roman"/>
          <w:sz w:val="28"/>
          <w:szCs w:val="28"/>
          <w:lang w:val="uk-UA"/>
        </w:rPr>
        <w:t>Колодрубська</w:t>
      </w:r>
      <w:proofErr w:type="spellEnd"/>
      <w:r w:rsidRPr="00B13C24">
        <w:rPr>
          <w:rFonts w:ascii="Times New Roman" w:eastAsia="Calibri" w:hAnsi="Times New Roman" w:cs="Times New Roman"/>
          <w:sz w:val="28"/>
          <w:szCs w:val="28"/>
          <w:lang w:val="uk-UA"/>
        </w:rPr>
        <w:t xml:space="preserve"> ; ЛНУП. Львів : ЛНУП, 2023.  2</w:t>
      </w:r>
      <w:r w:rsidR="0030276C">
        <w:rPr>
          <w:rFonts w:ascii="Times New Roman" w:eastAsia="Calibri" w:hAnsi="Times New Roman" w:cs="Times New Roman"/>
          <w:sz w:val="28"/>
          <w:szCs w:val="28"/>
          <w:lang w:val="uk-UA"/>
        </w:rPr>
        <w:t>4</w:t>
      </w:r>
      <w:r w:rsidRPr="00B13C24">
        <w:rPr>
          <w:rFonts w:ascii="Times New Roman" w:eastAsia="Calibri" w:hAnsi="Times New Roman" w:cs="Times New Roman"/>
          <w:sz w:val="28"/>
          <w:szCs w:val="28"/>
          <w:lang w:val="uk-UA"/>
        </w:rPr>
        <w:t xml:space="preserve"> с.</w:t>
      </w: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rsidP="009E6BCB">
      <w:pPr>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 xml:space="preserve">Автор:  кандидат архітектури, доцент </w:t>
      </w:r>
      <w:proofErr w:type="spellStart"/>
      <w:r w:rsidRPr="00B13C24">
        <w:rPr>
          <w:rFonts w:ascii="Times New Roman" w:eastAsia="Calibri" w:hAnsi="Times New Roman" w:cs="Times New Roman"/>
          <w:sz w:val="28"/>
          <w:szCs w:val="28"/>
          <w:lang w:val="uk-UA"/>
        </w:rPr>
        <w:t>Колодрубська</w:t>
      </w:r>
      <w:proofErr w:type="spellEnd"/>
      <w:r w:rsidRPr="00B13C24">
        <w:rPr>
          <w:rFonts w:ascii="Times New Roman" w:eastAsia="Calibri" w:hAnsi="Times New Roman" w:cs="Times New Roman"/>
          <w:sz w:val="28"/>
          <w:szCs w:val="28"/>
          <w:lang w:val="uk-UA"/>
        </w:rPr>
        <w:t xml:space="preserve"> О.І.  </w:t>
      </w:r>
    </w:p>
    <w:p w:rsidR="009E6BCB" w:rsidRPr="00B13C24" w:rsidRDefault="009E6BCB" w:rsidP="009E6BCB">
      <w:pPr>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Відповідальний за випуск:  кандидат архітектури Степанюк А.В.</w:t>
      </w: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rsidP="009E6BCB">
      <w:pPr>
        <w:ind w:left="3261" w:hanging="3261"/>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 xml:space="preserve">Рецензенти: </w:t>
      </w:r>
      <w:proofErr w:type="spellStart"/>
      <w:r w:rsidRPr="00B13C24">
        <w:rPr>
          <w:rFonts w:ascii="Times New Roman" w:eastAsia="Calibri" w:hAnsi="Times New Roman" w:cs="Times New Roman"/>
          <w:sz w:val="28"/>
          <w:szCs w:val="28"/>
          <w:lang w:val="uk-UA"/>
        </w:rPr>
        <w:t>Березовецька</w:t>
      </w:r>
      <w:proofErr w:type="spellEnd"/>
      <w:r w:rsidRPr="00B13C24">
        <w:rPr>
          <w:rFonts w:ascii="Times New Roman" w:eastAsia="Calibri" w:hAnsi="Times New Roman" w:cs="Times New Roman"/>
          <w:sz w:val="28"/>
          <w:szCs w:val="28"/>
          <w:lang w:val="uk-UA"/>
        </w:rPr>
        <w:t xml:space="preserve"> І.А., кандидат архітектури, </w:t>
      </w:r>
      <w:r w:rsidR="008648E3">
        <w:rPr>
          <w:rFonts w:ascii="Times New Roman" w:eastAsia="Calibri" w:hAnsi="Times New Roman" w:cs="Times New Roman"/>
          <w:sz w:val="28"/>
          <w:szCs w:val="28"/>
          <w:lang w:val="uk-UA"/>
        </w:rPr>
        <w:t xml:space="preserve">в.о. </w:t>
      </w:r>
      <w:r w:rsidRPr="00B13C24">
        <w:rPr>
          <w:rFonts w:ascii="Times New Roman" w:eastAsia="Calibri" w:hAnsi="Times New Roman" w:cs="Times New Roman"/>
          <w:sz w:val="28"/>
          <w:szCs w:val="28"/>
          <w:lang w:val="uk-UA"/>
        </w:rPr>
        <w:t>доцент</w:t>
      </w:r>
      <w:r w:rsidR="008648E3">
        <w:rPr>
          <w:rFonts w:ascii="Times New Roman" w:eastAsia="Calibri" w:hAnsi="Times New Roman" w:cs="Times New Roman"/>
          <w:sz w:val="28"/>
          <w:szCs w:val="28"/>
          <w:lang w:val="uk-UA"/>
        </w:rPr>
        <w:t>а</w:t>
      </w:r>
      <w:r w:rsidRPr="00B13C24">
        <w:rPr>
          <w:rFonts w:ascii="Times New Roman" w:eastAsia="Calibri" w:hAnsi="Times New Roman" w:cs="Times New Roman"/>
          <w:sz w:val="28"/>
          <w:szCs w:val="28"/>
          <w:lang w:val="uk-UA"/>
        </w:rPr>
        <w:t xml:space="preserve"> кафедри архітектури ЛНУП</w:t>
      </w:r>
    </w:p>
    <w:p w:rsidR="009E6BCB" w:rsidRPr="00B13C24" w:rsidRDefault="009E6BCB" w:rsidP="009E6BCB">
      <w:pPr>
        <w:ind w:left="3261" w:hanging="1701"/>
        <w:jc w:val="both"/>
        <w:rPr>
          <w:rFonts w:ascii="Times New Roman" w:eastAsia="Calibri" w:hAnsi="Times New Roman" w:cs="Times New Roman"/>
          <w:sz w:val="28"/>
          <w:szCs w:val="28"/>
          <w:lang w:val="uk-UA"/>
        </w:rPr>
      </w:pPr>
      <w:proofErr w:type="spellStart"/>
      <w:r w:rsidRPr="00B13C24">
        <w:rPr>
          <w:rFonts w:ascii="Times New Roman" w:eastAsia="Calibri" w:hAnsi="Times New Roman" w:cs="Times New Roman"/>
          <w:sz w:val="28"/>
          <w:szCs w:val="28"/>
          <w:lang w:val="uk-UA"/>
        </w:rPr>
        <w:t>Гнідець</w:t>
      </w:r>
      <w:proofErr w:type="spellEnd"/>
      <w:r w:rsidRPr="00B13C24">
        <w:rPr>
          <w:rFonts w:ascii="Times New Roman" w:eastAsia="Calibri" w:hAnsi="Times New Roman" w:cs="Times New Roman"/>
          <w:sz w:val="28"/>
          <w:szCs w:val="28"/>
          <w:lang w:val="uk-UA"/>
        </w:rPr>
        <w:t xml:space="preserve"> Р.Б., кандидат архітектури, доцент інституту архітектури та дизайну НУ «Львівська політехніка»</w:t>
      </w: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rsidP="009E6BCB">
      <w:pPr>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Рекомендовано кафедрою архітектури протокол №  від  2023 р.</w:t>
      </w: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rsidP="009E6BCB">
      <w:pPr>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За редакцією автора</w:t>
      </w: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rsidP="009E6BCB">
      <w:pPr>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 xml:space="preserve">    ©  Львівський національний університет природокористування, 2023 р.</w:t>
      </w: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rsidP="008648E3">
      <w:pPr>
        <w:jc w:val="center"/>
        <w:rPr>
          <w:rFonts w:ascii="Times New Roman" w:eastAsia="Calibri" w:hAnsi="Times New Roman" w:cs="Times New Roman"/>
          <w:b/>
          <w:sz w:val="28"/>
          <w:szCs w:val="28"/>
          <w:lang w:val="uk-UA"/>
        </w:rPr>
      </w:pPr>
      <w:r w:rsidRPr="00B13C24">
        <w:rPr>
          <w:rFonts w:ascii="Times New Roman" w:eastAsia="Calibri" w:hAnsi="Times New Roman" w:cs="Times New Roman"/>
          <w:b/>
          <w:sz w:val="28"/>
          <w:szCs w:val="28"/>
          <w:lang w:val="uk-UA"/>
        </w:rPr>
        <w:t>ЗМІСТ</w:t>
      </w:r>
    </w:p>
    <w:p w:rsidR="008E198E" w:rsidRPr="00B13C24" w:rsidRDefault="008E198E" w:rsidP="00F015DB">
      <w:pPr>
        <w:spacing w:line="276" w:lineRule="auto"/>
        <w:ind w:left="360"/>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Вступ</w:t>
      </w:r>
      <w:r w:rsidR="008648E3">
        <w:rPr>
          <w:rFonts w:ascii="Times New Roman" w:eastAsia="Calibri" w:hAnsi="Times New Roman" w:cs="Times New Roman"/>
          <w:sz w:val="28"/>
          <w:szCs w:val="28"/>
          <w:lang w:val="uk-UA"/>
        </w:rPr>
        <w:t xml:space="preserve"> …………………………………………………………………………………… 4</w:t>
      </w:r>
    </w:p>
    <w:p w:rsidR="009E6BCB" w:rsidRPr="00B13C24" w:rsidRDefault="009E6BCB" w:rsidP="008648E3">
      <w:pPr>
        <w:numPr>
          <w:ilvl w:val="0"/>
          <w:numId w:val="1"/>
        </w:numPr>
        <w:spacing w:line="276" w:lineRule="auto"/>
        <w:contextualSpacing/>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Загальні положення………………………………………</w:t>
      </w:r>
      <w:r w:rsidR="008648E3">
        <w:rPr>
          <w:rFonts w:ascii="Times New Roman" w:eastAsia="Calibri" w:hAnsi="Times New Roman" w:cs="Times New Roman"/>
          <w:sz w:val="28"/>
          <w:szCs w:val="28"/>
          <w:lang w:val="uk-UA"/>
        </w:rPr>
        <w:t>……………………</w:t>
      </w:r>
      <w:r w:rsidRPr="00B13C24">
        <w:rPr>
          <w:rFonts w:ascii="Times New Roman" w:eastAsia="Calibri" w:hAnsi="Times New Roman" w:cs="Times New Roman"/>
          <w:sz w:val="28"/>
          <w:szCs w:val="28"/>
          <w:lang w:val="uk-UA"/>
        </w:rPr>
        <w:t>…….</w:t>
      </w:r>
      <w:r w:rsidR="008648E3">
        <w:rPr>
          <w:rFonts w:ascii="Times New Roman" w:eastAsia="Calibri" w:hAnsi="Times New Roman" w:cs="Times New Roman"/>
          <w:sz w:val="28"/>
          <w:szCs w:val="28"/>
          <w:lang w:val="uk-UA"/>
        </w:rPr>
        <w:t xml:space="preserve"> 5</w:t>
      </w:r>
    </w:p>
    <w:p w:rsidR="008648E3" w:rsidRDefault="008E198E" w:rsidP="008648E3">
      <w:pPr>
        <w:numPr>
          <w:ilvl w:val="0"/>
          <w:numId w:val="1"/>
        </w:numPr>
        <w:spacing w:line="276" w:lineRule="auto"/>
        <w:contextualSpacing/>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Перелік тем, я</w:t>
      </w:r>
      <w:r w:rsidR="002C2086" w:rsidRPr="00B13C24">
        <w:rPr>
          <w:rFonts w:ascii="Times New Roman" w:eastAsia="Calibri" w:hAnsi="Times New Roman" w:cs="Times New Roman"/>
          <w:sz w:val="28"/>
          <w:szCs w:val="28"/>
          <w:lang w:val="uk-UA"/>
        </w:rPr>
        <w:t xml:space="preserve">кі вивчаються в третій частині «Архітектурно-ландшафтна </w:t>
      </w:r>
      <w:proofErr w:type="spellStart"/>
      <w:r w:rsidR="002C2086" w:rsidRPr="00B13C24">
        <w:rPr>
          <w:rFonts w:ascii="Times New Roman" w:eastAsia="Calibri" w:hAnsi="Times New Roman" w:cs="Times New Roman"/>
          <w:sz w:val="28"/>
          <w:szCs w:val="28"/>
          <w:lang w:val="uk-UA"/>
        </w:rPr>
        <w:t>ревіталізація</w:t>
      </w:r>
      <w:proofErr w:type="spellEnd"/>
      <w:r w:rsidR="002C2086" w:rsidRPr="00B13C24">
        <w:rPr>
          <w:rFonts w:ascii="Times New Roman" w:eastAsia="Calibri" w:hAnsi="Times New Roman" w:cs="Times New Roman"/>
          <w:sz w:val="28"/>
          <w:szCs w:val="28"/>
          <w:lang w:val="uk-UA"/>
        </w:rPr>
        <w:t xml:space="preserve"> об’єктів історичної пам’яті. Методи, принципи та прийоми архітектурно-ландшафтної ревіталізації»</w:t>
      </w:r>
      <w:r w:rsidRPr="00B13C24">
        <w:rPr>
          <w:rFonts w:ascii="Times New Roman" w:eastAsia="Calibri" w:hAnsi="Times New Roman" w:cs="Times New Roman"/>
          <w:sz w:val="28"/>
          <w:szCs w:val="28"/>
          <w:lang w:val="uk-UA"/>
        </w:rPr>
        <w:t xml:space="preserve"> курсу «Застосування принципів адаптивної архітектури у ревіталізації покинутих пам’яток архітектури </w:t>
      </w:r>
    </w:p>
    <w:p w:rsidR="008E198E" w:rsidRPr="00B13C24" w:rsidRDefault="008648E3" w:rsidP="008648E3">
      <w:pPr>
        <w:spacing w:line="276" w:lineRule="auto"/>
        <w:ind w:left="360"/>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8E198E" w:rsidRPr="00B13C24">
        <w:rPr>
          <w:rFonts w:ascii="Times New Roman" w:eastAsia="Calibri" w:hAnsi="Times New Roman" w:cs="Times New Roman"/>
          <w:sz w:val="28"/>
          <w:szCs w:val="28"/>
          <w:lang w:val="uk-UA"/>
        </w:rPr>
        <w:t>спільної східноєвропейської спадщини»…………………………………</w:t>
      </w:r>
      <w:r>
        <w:rPr>
          <w:rFonts w:ascii="Times New Roman" w:eastAsia="Calibri" w:hAnsi="Times New Roman" w:cs="Times New Roman"/>
          <w:sz w:val="28"/>
          <w:szCs w:val="28"/>
          <w:lang w:val="uk-UA"/>
        </w:rPr>
        <w:t>………. 6</w:t>
      </w:r>
    </w:p>
    <w:p w:rsidR="008E198E" w:rsidRPr="00B13C24" w:rsidRDefault="008E198E" w:rsidP="008648E3">
      <w:pPr>
        <w:numPr>
          <w:ilvl w:val="0"/>
          <w:numId w:val="1"/>
        </w:numPr>
        <w:spacing w:line="276" w:lineRule="auto"/>
        <w:contextualSpacing/>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Короткий теоретичний огляд матеріалу ……………………</w:t>
      </w:r>
      <w:r w:rsidR="008648E3">
        <w:rPr>
          <w:rFonts w:ascii="Times New Roman" w:eastAsia="Calibri" w:hAnsi="Times New Roman" w:cs="Times New Roman"/>
          <w:sz w:val="28"/>
          <w:szCs w:val="28"/>
          <w:lang w:val="uk-UA"/>
        </w:rPr>
        <w:t>……………………</w:t>
      </w:r>
      <w:r w:rsidRPr="00B13C24">
        <w:rPr>
          <w:rFonts w:ascii="Times New Roman" w:eastAsia="Calibri" w:hAnsi="Times New Roman" w:cs="Times New Roman"/>
          <w:sz w:val="28"/>
          <w:szCs w:val="28"/>
          <w:lang w:val="uk-UA"/>
        </w:rPr>
        <w:t>..</w:t>
      </w:r>
      <w:r w:rsidR="008648E3">
        <w:rPr>
          <w:rFonts w:ascii="Times New Roman" w:eastAsia="Calibri" w:hAnsi="Times New Roman" w:cs="Times New Roman"/>
          <w:sz w:val="28"/>
          <w:szCs w:val="28"/>
          <w:lang w:val="uk-UA"/>
        </w:rPr>
        <w:t xml:space="preserve"> 6</w:t>
      </w:r>
    </w:p>
    <w:p w:rsidR="009E6BCB" w:rsidRPr="00B13C24" w:rsidRDefault="008648E3" w:rsidP="008648E3">
      <w:pPr>
        <w:spacing w:line="276" w:lineRule="auto"/>
        <w:ind w:left="720"/>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 Тема 1.</w:t>
      </w:r>
      <w:r w:rsidRPr="008648E3">
        <w:rPr>
          <w:rFonts w:ascii="Times New Roman" w:eastAsia="Calibri" w:hAnsi="Times New Roman" w:cs="Times New Roman"/>
          <w:sz w:val="28"/>
          <w:szCs w:val="28"/>
          <w:lang w:val="uk-UA"/>
        </w:rPr>
        <w:t xml:space="preserve"> Пам'ятки ландшафтної архітектури – складова пам'яток культурної </w:t>
      </w:r>
      <w:r>
        <w:rPr>
          <w:rFonts w:ascii="Times New Roman" w:eastAsia="Calibri" w:hAnsi="Times New Roman" w:cs="Times New Roman"/>
          <w:sz w:val="28"/>
          <w:szCs w:val="28"/>
          <w:lang w:val="uk-UA"/>
        </w:rPr>
        <w:t>с</w:t>
      </w:r>
      <w:r w:rsidRPr="008648E3">
        <w:rPr>
          <w:rFonts w:ascii="Times New Roman" w:eastAsia="Calibri" w:hAnsi="Times New Roman" w:cs="Times New Roman"/>
          <w:sz w:val="28"/>
          <w:szCs w:val="28"/>
          <w:lang w:val="uk-UA"/>
        </w:rPr>
        <w:t>падщини</w:t>
      </w:r>
      <w:r>
        <w:rPr>
          <w:rFonts w:ascii="Times New Roman" w:eastAsia="Calibri" w:hAnsi="Times New Roman" w:cs="Times New Roman"/>
          <w:sz w:val="28"/>
          <w:szCs w:val="28"/>
          <w:lang w:val="uk-UA"/>
        </w:rPr>
        <w:t xml:space="preserve"> </w:t>
      </w:r>
      <w:r w:rsidR="008E198E" w:rsidRPr="00B13C2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6</w:t>
      </w:r>
    </w:p>
    <w:p w:rsidR="008648E3" w:rsidRDefault="008648E3" w:rsidP="008648E3">
      <w:pPr>
        <w:spacing w:line="276" w:lineRule="auto"/>
        <w:ind w:left="720"/>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3.2. </w:t>
      </w:r>
      <w:r w:rsidR="008E198E" w:rsidRPr="00B13C24">
        <w:rPr>
          <w:rFonts w:ascii="Times New Roman" w:eastAsia="Calibri" w:hAnsi="Times New Roman" w:cs="Times New Roman"/>
          <w:sz w:val="28"/>
          <w:szCs w:val="28"/>
          <w:lang w:val="uk-UA"/>
        </w:rPr>
        <w:t xml:space="preserve">Тема 2. </w:t>
      </w:r>
      <w:r w:rsidRPr="008648E3">
        <w:rPr>
          <w:rFonts w:ascii="Times New Roman" w:eastAsia="Calibri" w:hAnsi="Times New Roman" w:cs="Times New Roman"/>
          <w:sz w:val="28"/>
          <w:szCs w:val="28"/>
          <w:lang w:val="uk-UA"/>
        </w:rPr>
        <w:t xml:space="preserve">Архітектурно-ландшафтна </w:t>
      </w:r>
      <w:proofErr w:type="spellStart"/>
      <w:r w:rsidRPr="008648E3">
        <w:rPr>
          <w:rFonts w:ascii="Times New Roman" w:eastAsia="Calibri" w:hAnsi="Times New Roman" w:cs="Times New Roman"/>
          <w:sz w:val="28"/>
          <w:szCs w:val="28"/>
          <w:lang w:val="uk-UA"/>
        </w:rPr>
        <w:t>ревіталіза</w:t>
      </w:r>
      <w:r>
        <w:rPr>
          <w:rFonts w:ascii="Times New Roman" w:eastAsia="Calibri" w:hAnsi="Times New Roman" w:cs="Times New Roman"/>
          <w:sz w:val="28"/>
          <w:szCs w:val="28"/>
          <w:lang w:val="uk-UA"/>
        </w:rPr>
        <w:t>ція</w:t>
      </w:r>
      <w:proofErr w:type="spellEnd"/>
      <w:r>
        <w:rPr>
          <w:rFonts w:ascii="Times New Roman" w:eastAsia="Calibri" w:hAnsi="Times New Roman" w:cs="Times New Roman"/>
          <w:sz w:val="28"/>
          <w:szCs w:val="28"/>
          <w:lang w:val="uk-UA"/>
        </w:rPr>
        <w:t xml:space="preserve"> об’єктів історичної </w:t>
      </w:r>
    </w:p>
    <w:p w:rsidR="008648E3" w:rsidRDefault="008648E3" w:rsidP="008648E3">
      <w:pPr>
        <w:spacing w:line="276" w:lineRule="auto"/>
        <w:ind w:left="720"/>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пам’яті </w:t>
      </w:r>
      <w:r w:rsidRPr="008648E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8</w:t>
      </w:r>
    </w:p>
    <w:p w:rsidR="008648E3" w:rsidRPr="00B13C24" w:rsidRDefault="008648E3" w:rsidP="008648E3">
      <w:pPr>
        <w:spacing w:line="276" w:lineRule="auto"/>
        <w:ind w:left="720"/>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3.3. </w:t>
      </w:r>
      <w:r w:rsidR="002C2086" w:rsidRPr="00B13C24">
        <w:rPr>
          <w:rFonts w:ascii="Times New Roman" w:eastAsia="Calibri" w:hAnsi="Times New Roman" w:cs="Times New Roman"/>
          <w:sz w:val="28"/>
          <w:szCs w:val="28"/>
          <w:lang w:val="uk-UA"/>
        </w:rPr>
        <w:t xml:space="preserve">Тема 3. </w:t>
      </w:r>
      <w:r w:rsidRPr="00B13C24">
        <w:rPr>
          <w:rFonts w:ascii="Times New Roman" w:eastAsia="Calibri" w:hAnsi="Times New Roman" w:cs="Times New Roman"/>
          <w:sz w:val="28"/>
          <w:szCs w:val="28"/>
          <w:lang w:val="uk-UA"/>
        </w:rPr>
        <w:t>Методи, принципи та прийоми архіте</w:t>
      </w:r>
      <w:r>
        <w:rPr>
          <w:rFonts w:ascii="Times New Roman" w:eastAsia="Calibri" w:hAnsi="Times New Roman" w:cs="Times New Roman"/>
          <w:sz w:val="28"/>
          <w:szCs w:val="28"/>
          <w:lang w:val="uk-UA"/>
        </w:rPr>
        <w:t xml:space="preserve">ктурно-ландшафтної </w:t>
      </w:r>
      <w:proofErr w:type="spellStart"/>
      <w:r>
        <w:rPr>
          <w:rFonts w:ascii="Times New Roman" w:eastAsia="Calibri" w:hAnsi="Times New Roman" w:cs="Times New Roman"/>
          <w:sz w:val="28"/>
          <w:szCs w:val="28"/>
          <w:lang w:val="uk-UA"/>
        </w:rPr>
        <w:t>ревіталізаці</w:t>
      </w:r>
      <w:proofErr w:type="spellEnd"/>
      <w:r>
        <w:rPr>
          <w:rFonts w:ascii="Times New Roman" w:eastAsia="Calibri" w:hAnsi="Times New Roman" w:cs="Times New Roman"/>
          <w:sz w:val="28"/>
          <w:szCs w:val="28"/>
          <w:lang w:val="uk-UA"/>
        </w:rPr>
        <w:t xml:space="preserve"> </w:t>
      </w:r>
      <w:r w:rsidRPr="00B13C2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9</w:t>
      </w:r>
    </w:p>
    <w:p w:rsidR="008648E3" w:rsidRPr="00B13C24" w:rsidRDefault="008648E3" w:rsidP="008648E3">
      <w:pPr>
        <w:spacing w:line="276" w:lineRule="auto"/>
        <w:ind w:left="720"/>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3.4. Тема 4. </w:t>
      </w:r>
      <w:r w:rsidRPr="008648E3">
        <w:rPr>
          <w:rFonts w:ascii="Times New Roman" w:eastAsia="Calibri" w:hAnsi="Times New Roman" w:cs="Times New Roman"/>
          <w:sz w:val="28"/>
          <w:szCs w:val="28"/>
          <w:lang w:val="uk-UA"/>
        </w:rPr>
        <w:t>Особливості відновлення парків-пам’яток садово-паркового мистецтва</w:t>
      </w:r>
      <w:r>
        <w:rPr>
          <w:rFonts w:ascii="Times New Roman" w:eastAsia="Calibri" w:hAnsi="Times New Roman" w:cs="Times New Roman"/>
          <w:sz w:val="28"/>
          <w:szCs w:val="28"/>
          <w:lang w:val="uk-UA"/>
        </w:rPr>
        <w:t xml:space="preserve"> ………………………………………………………………………….. 12</w:t>
      </w:r>
    </w:p>
    <w:p w:rsidR="008E198E" w:rsidRPr="00B13C24" w:rsidRDefault="008E198E" w:rsidP="008648E3">
      <w:pPr>
        <w:numPr>
          <w:ilvl w:val="0"/>
          <w:numId w:val="1"/>
        </w:numPr>
        <w:spacing w:line="276" w:lineRule="auto"/>
        <w:contextualSpacing/>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Перелік контрольних  запитань для закріплення знань</w:t>
      </w:r>
      <w:r w:rsidR="008648E3">
        <w:rPr>
          <w:rFonts w:ascii="Times New Roman" w:eastAsia="Calibri" w:hAnsi="Times New Roman" w:cs="Times New Roman"/>
          <w:sz w:val="28"/>
          <w:szCs w:val="28"/>
          <w:lang w:val="uk-UA"/>
        </w:rPr>
        <w:t xml:space="preserve"> та  поглибленого вивчення курс </w:t>
      </w:r>
      <w:r w:rsidRPr="00B13C24">
        <w:rPr>
          <w:rFonts w:ascii="Times New Roman" w:eastAsia="Calibri" w:hAnsi="Times New Roman" w:cs="Times New Roman"/>
          <w:sz w:val="28"/>
          <w:szCs w:val="28"/>
          <w:lang w:val="uk-UA"/>
        </w:rPr>
        <w:t>…………………………………</w:t>
      </w:r>
      <w:r w:rsidR="008648E3">
        <w:rPr>
          <w:rFonts w:ascii="Times New Roman" w:eastAsia="Calibri" w:hAnsi="Times New Roman" w:cs="Times New Roman"/>
          <w:sz w:val="28"/>
          <w:szCs w:val="28"/>
          <w:lang w:val="uk-UA"/>
        </w:rPr>
        <w:t>……………...…………………… 21</w:t>
      </w:r>
    </w:p>
    <w:p w:rsidR="009E6BCB" w:rsidRPr="00B13C24" w:rsidRDefault="008E198E" w:rsidP="008648E3">
      <w:pPr>
        <w:numPr>
          <w:ilvl w:val="0"/>
          <w:numId w:val="1"/>
        </w:numPr>
        <w:spacing w:line="276" w:lineRule="auto"/>
        <w:contextualSpacing/>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Рекомендована література …………………………………</w:t>
      </w:r>
      <w:r w:rsidR="008648E3">
        <w:rPr>
          <w:rFonts w:ascii="Times New Roman" w:eastAsia="Calibri" w:hAnsi="Times New Roman" w:cs="Times New Roman"/>
          <w:sz w:val="28"/>
          <w:szCs w:val="28"/>
          <w:lang w:val="uk-UA"/>
        </w:rPr>
        <w:t>…………………….. 22</w:t>
      </w:r>
    </w:p>
    <w:p w:rsidR="009E6BCB" w:rsidRPr="00B13C24" w:rsidRDefault="009E6BCB" w:rsidP="00F015DB">
      <w:pPr>
        <w:spacing w:line="276" w:lineRule="auto"/>
        <w:jc w:val="both"/>
        <w:rPr>
          <w:rFonts w:ascii="Times New Roman" w:eastAsia="Calibri" w:hAnsi="Times New Roman" w:cs="Times New Roman"/>
          <w:sz w:val="28"/>
          <w:szCs w:val="28"/>
          <w:lang w:val="uk-UA"/>
        </w:rPr>
      </w:pP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rsidP="009E6BCB">
      <w:pPr>
        <w:jc w:val="both"/>
        <w:rPr>
          <w:rFonts w:ascii="Times New Roman" w:eastAsia="Calibri" w:hAnsi="Times New Roman" w:cs="Times New Roman"/>
          <w:sz w:val="28"/>
          <w:szCs w:val="28"/>
          <w:lang w:val="uk-UA"/>
        </w:rPr>
      </w:pPr>
    </w:p>
    <w:p w:rsidR="009E6BCB" w:rsidRPr="00B13C24" w:rsidRDefault="009E6BCB">
      <w:pPr>
        <w:rPr>
          <w:rFonts w:ascii="Times New Roman" w:hAnsi="Times New Roman" w:cs="Times New Roman"/>
          <w:sz w:val="28"/>
          <w:szCs w:val="28"/>
          <w:lang w:val="uk-UA"/>
        </w:rPr>
      </w:pPr>
      <w:r w:rsidRPr="00B13C24">
        <w:rPr>
          <w:rFonts w:ascii="Times New Roman" w:hAnsi="Times New Roman" w:cs="Times New Roman"/>
          <w:sz w:val="28"/>
          <w:szCs w:val="28"/>
          <w:lang w:val="uk-UA"/>
        </w:rPr>
        <w:br w:type="page"/>
      </w:r>
    </w:p>
    <w:p w:rsidR="002C2086" w:rsidRPr="008648E3" w:rsidRDefault="002C2086" w:rsidP="00EB1429">
      <w:pPr>
        <w:spacing w:line="276" w:lineRule="auto"/>
        <w:jc w:val="center"/>
        <w:rPr>
          <w:rFonts w:ascii="Times New Roman" w:eastAsia="Calibri" w:hAnsi="Times New Roman" w:cs="Times New Roman"/>
          <w:b/>
          <w:sz w:val="28"/>
          <w:szCs w:val="28"/>
          <w:lang w:val="uk-UA"/>
        </w:rPr>
      </w:pPr>
      <w:r w:rsidRPr="008648E3">
        <w:rPr>
          <w:rFonts w:ascii="Times New Roman" w:eastAsia="Calibri" w:hAnsi="Times New Roman" w:cs="Times New Roman"/>
          <w:b/>
          <w:sz w:val="28"/>
          <w:szCs w:val="28"/>
          <w:lang w:val="uk-UA"/>
        </w:rPr>
        <w:lastRenderedPageBreak/>
        <w:t>ВСТУП</w:t>
      </w:r>
    </w:p>
    <w:p w:rsidR="002C2086" w:rsidRPr="008648E3" w:rsidRDefault="002C2086" w:rsidP="00EB1429">
      <w:pPr>
        <w:spacing w:line="276" w:lineRule="auto"/>
        <w:ind w:firstLine="567"/>
        <w:jc w:val="both"/>
        <w:rPr>
          <w:rFonts w:ascii="Times New Roman" w:eastAsia="Calibri" w:hAnsi="Times New Roman" w:cs="Times New Roman"/>
          <w:sz w:val="28"/>
          <w:szCs w:val="28"/>
          <w:lang w:val="uk-UA"/>
        </w:rPr>
      </w:pPr>
      <w:r w:rsidRPr="008648E3">
        <w:rPr>
          <w:rFonts w:ascii="Times New Roman" w:eastAsia="Calibri" w:hAnsi="Times New Roman" w:cs="Times New Roman"/>
          <w:sz w:val="28"/>
          <w:szCs w:val="28"/>
          <w:lang w:val="uk-UA"/>
        </w:rPr>
        <w:t xml:space="preserve">Методичні вказівки навчально-аудиторної роботи вивчення третьої частини «Архітектурно-ландшафтна </w:t>
      </w:r>
      <w:proofErr w:type="spellStart"/>
      <w:r w:rsidRPr="008648E3">
        <w:rPr>
          <w:rFonts w:ascii="Times New Roman" w:eastAsia="Calibri" w:hAnsi="Times New Roman" w:cs="Times New Roman"/>
          <w:sz w:val="28"/>
          <w:szCs w:val="28"/>
          <w:lang w:val="uk-UA"/>
        </w:rPr>
        <w:t>ревіталізація</w:t>
      </w:r>
      <w:proofErr w:type="spellEnd"/>
      <w:r w:rsidRPr="008648E3">
        <w:rPr>
          <w:rFonts w:ascii="Times New Roman" w:eastAsia="Calibri" w:hAnsi="Times New Roman" w:cs="Times New Roman"/>
          <w:sz w:val="28"/>
          <w:szCs w:val="28"/>
          <w:lang w:val="uk-UA"/>
        </w:rPr>
        <w:t xml:space="preserve"> об’єктів історичної пам’яті. Методи, принципи та прийоми архітектурно-ландшафтної ревіталізації» слід розглядати як допомогу студентам в опануванні теоретичних і практичних знань, які сприяють розвитку навичок їх практичного застосування, самостійного розв'язання конкретних завдань, раціональному використанні часу на вивчення курсу. Дається перелік контрольних запитань для закріплення знань та поглибленого вивченням курсу. В заключній частині дається перелік рекомендованої літератури.</w:t>
      </w:r>
    </w:p>
    <w:p w:rsidR="002C2086" w:rsidRPr="008648E3" w:rsidRDefault="002C2086" w:rsidP="00EB1429">
      <w:pPr>
        <w:spacing w:line="276" w:lineRule="auto"/>
        <w:ind w:firstLine="567"/>
        <w:jc w:val="both"/>
        <w:rPr>
          <w:rFonts w:ascii="Times New Roman" w:eastAsia="Calibri" w:hAnsi="Times New Roman" w:cs="Times New Roman"/>
          <w:sz w:val="28"/>
          <w:szCs w:val="28"/>
          <w:lang w:val="uk-UA"/>
        </w:rPr>
      </w:pPr>
      <w:r w:rsidRPr="008648E3">
        <w:rPr>
          <w:rFonts w:ascii="Times New Roman" w:eastAsia="Calibri" w:hAnsi="Times New Roman" w:cs="Times New Roman"/>
          <w:sz w:val="28"/>
          <w:szCs w:val="28"/>
          <w:lang w:val="uk-UA"/>
        </w:rPr>
        <w:t xml:space="preserve">Третя частина навчального курсу присвячена ревіталізації історичних ландшафтів. </w:t>
      </w:r>
    </w:p>
    <w:p w:rsidR="00EB1429" w:rsidRPr="008648E3" w:rsidRDefault="00EB1429" w:rsidP="00EB1429">
      <w:pPr>
        <w:spacing w:line="276" w:lineRule="auto"/>
        <w:ind w:firstLine="567"/>
        <w:jc w:val="both"/>
        <w:rPr>
          <w:rFonts w:ascii="Times New Roman" w:eastAsia="Calibri" w:hAnsi="Times New Roman" w:cs="Times New Roman"/>
          <w:sz w:val="28"/>
          <w:szCs w:val="28"/>
          <w:lang w:val="uk-UA"/>
        </w:rPr>
      </w:pPr>
      <w:r w:rsidRPr="008648E3">
        <w:rPr>
          <w:rFonts w:ascii="Times New Roman" w:eastAsia="Calibri" w:hAnsi="Times New Roman" w:cs="Times New Roman"/>
          <w:sz w:val="28"/>
          <w:szCs w:val="28"/>
          <w:lang w:val="uk-UA"/>
        </w:rPr>
        <w:t>Звернення до минулого, до пам’яті, втіленої у матеріальній структурі – образах архітектурних споруд та історично сформованих ландшафтах, має потужній освітній та творчій потенціал. Історичні місця відображають нашу громадську, національну, державну ідентичність. Самоідентифікація нації спирається на історичні здобутки, сприймаючи, переосмислюючи та транслюючи їх у майбутнє, тим самим досягаючи безперервності і спадкоємності побутування країни, спільноти, родини.</w:t>
      </w:r>
    </w:p>
    <w:p w:rsidR="002C2086" w:rsidRPr="00B13C24" w:rsidRDefault="002C2086" w:rsidP="00EB1429">
      <w:pPr>
        <w:spacing w:line="276" w:lineRule="auto"/>
        <w:ind w:firstLine="567"/>
        <w:jc w:val="both"/>
        <w:rPr>
          <w:rFonts w:ascii="Times New Roman" w:eastAsia="Calibri" w:hAnsi="Times New Roman" w:cs="Times New Roman"/>
          <w:sz w:val="28"/>
          <w:szCs w:val="28"/>
          <w:lang w:val="uk-UA"/>
        </w:rPr>
      </w:pPr>
      <w:r w:rsidRPr="008648E3">
        <w:rPr>
          <w:rFonts w:ascii="Times New Roman" w:eastAsia="Calibri" w:hAnsi="Times New Roman" w:cs="Times New Roman"/>
          <w:sz w:val="28"/>
          <w:szCs w:val="28"/>
          <w:lang w:val="uk-UA"/>
        </w:rPr>
        <w:t xml:space="preserve">Сьогодні світова спільнота поступово переосмислює наявні ресурси </w:t>
      </w:r>
      <w:r w:rsidR="00EB1429" w:rsidRPr="008648E3">
        <w:rPr>
          <w:rFonts w:ascii="Times New Roman" w:eastAsia="Calibri" w:hAnsi="Times New Roman" w:cs="Times New Roman"/>
          <w:sz w:val="28"/>
          <w:szCs w:val="28"/>
          <w:lang w:val="uk-UA"/>
        </w:rPr>
        <w:t>поселень</w:t>
      </w:r>
      <w:r w:rsidRPr="008648E3">
        <w:rPr>
          <w:rFonts w:ascii="Times New Roman" w:eastAsia="Calibri" w:hAnsi="Times New Roman" w:cs="Times New Roman"/>
          <w:sz w:val="28"/>
          <w:szCs w:val="28"/>
          <w:lang w:val="uk-UA"/>
        </w:rPr>
        <w:t>, і ця тенденція розвивається дедалі більше. У зв'язку з цим, архітектори</w:t>
      </w:r>
      <w:r w:rsidRPr="00B13C24">
        <w:rPr>
          <w:rFonts w:ascii="Times New Roman" w:eastAsia="Calibri" w:hAnsi="Times New Roman" w:cs="Times New Roman"/>
          <w:sz w:val="28"/>
          <w:szCs w:val="28"/>
          <w:lang w:val="uk-UA"/>
        </w:rPr>
        <w:t xml:space="preserve"> приділяють особливу увагу архітектурі, яка потребує реанімації і яка здатна прищепити їм нове життя. </w:t>
      </w:r>
      <w:r w:rsidR="00EB1429" w:rsidRPr="00B13C24">
        <w:rPr>
          <w:rFonts w:ascii="Times New Roman" w:eastAsia="Calibri" w:hAnsi="Times New Roman" w:cs="Times New Roman"/>
          <w:sz w:val="28"/>
          <w:szCs w:val="28"/>
          <w:lang w:val="uk-UA"/>
        </w:rPr>
        <w:t xml:space="preserve">Історичні місця є запорукою сталого розвитку. </w:t>
      </w:r>
      <w:r w:rsidRPr="00B13C24">
        <w:rPr>
          <w:rFonts w:ascii="Times New Roman" w:eastAsia="Calibri" w:hAnsi="Times New Roman" w:cs="Times New Roman"/>
          <w:sz w:val="28"/>
          <w:szCs w:val="28"/>
          <w:lang w:val="uk-UA"/>
        </w:rPr>
        <w:t>Виходячи з принципів сталого розвитку, архітектори розуміють необхідніс</w:t>
      </w:r>
      <w:r w:rsidR="00EB1429" w:rsidRPr="00B13C24">
        <w:rPr>
          <w:rFonts w:ascii="Times New Roman" w:eastAsia="Calibri" w:hAnsi="Times New Roman" w:cs="Times New Roman"/>
          <w:sz w:val="28"/>
          <w:szCs w:val="28"/>
          <w:lang w:val="uk-UA"/>
        </w:rPr>
        <w:t xml:space="preserve">ть переходу на новий рівень </w:t>
      </w:r>
      <w:proofErr w:type="spellStart"/>
      <w:r w:rsidR="00EB1429" w:rsidRPr="00B13C24">
        <w:rPr>
          <w:rFonts w:ascii="Times New Roman" w:eastAsia="Calibri" w:hAnsi="Times New Roman" w:cs="Times New Roman"/>
          <w:sz w:val="28"/>
          <w:szCs w:val="28"/>
          <w:lang w:val="uk-UA"/>
        </w:rPr>
        <w:t>проє</w:t>
      </w:r>
      <w:r w:rsidRPr="00B13C24">
        <w:rPr>
          <w:rFonts w:ascii="Times New Roman" w:eastAsia="Calibri" w:hAnsi="Times New Roman" w:cs="Times New Roman"/>
          <w:sz w:val="28"/>
          <w:szCs w:val="28"/>
          <w:lang w:val="uk-UA"/>
        </w:rPr>
        <w:t>ктування</w:t>
      </w:r>
      <w:proofErr w:type="spellEnd"/>
      <w:r w:rsidRPr="00B13C24">
        <w:rPr>
          <w:rFonts w:ascii="Times New Roman" w:eastAsia="Calibri" w:hAnsi="Times New Roman" w:cs="Times New Roman"/>
          <w:sz w:val="28"/>
          <w:szCs w:val="28"/>
          <w:lang w:val="uk-UA"/>
        </w:rPr>
        <w:t xml:space="preserve">, де покинуті та знищені часом, безгосподарністю, війною об'єкти історичної спадщини розглядаються як повноцінний, самоокупний елемент композиційної забудови населеного пункту. </w:t>
      </w:r>
    </w:p>
    <w:p w:rsidR="00F015DB" w:rsidRPr="00B13C24" w:rsidRDefault="002C2086" w:rsidP="00EB1429">
      <w:pPr>
        <w:spacing w:line="276" w:lineRule="auto"/>
        <w:ind w:firstLine="567"/>
        <w:jc w:val="both"/>
        <w:rPr>
          <w:rFonts w:ascii="Times New Roman" w:eastAsia="Calibri" w:hAnsi="Times New Roman" w:cs="Times New Roman"/>
          <w:b/>
          <w:sz w:val="28"/>
          <w:szCs w:val="28"/>
          <w:lang w:val="uk-UA"/>
        </w:rPr>
      </w:pPr>
      <w:r w:rsidRPr="00B13C24">
        <w:rPr>
          <w:rFonts w:ascii="Times New Roman" w:eastAsia="Calibri" w:hAnsi="Times New Roman" w:cs="Times New Roman"/>
          <w:sz w:val="28"/>
          <w:szCs w:val="28"/>
          <w:lang w:val="uk-UA"/>
        </w:rPr>
        <w:t>Метою ревіталізації будівель</w:t>
      </w:r>
      <w:r w:rsidR="00EB1429" w:rsidRPr="00B13C24">
        <w:rPr>
          <w:rFonts w:ascii="Times New Roman" w:eastAsia="Calibri" w:hAnsi="Times New Roman" w:cs="Times New Roman"/>
          <w:sz w:val="28"/>
          <w:szCs w:val="28"/>
          <w:lang w:val="uk-UA"/>
        </w:rPr>
        <w:t xml:space="preserve"> та ландшафтів</w:t>
      </w:r>
      <w:r w:rsidRPr="00B13C24">
        <w:rPr>
          <w:rFonts w:ascii="Times New Roman" w:eastAsia="Calibri" w:hAnsi="Times New Roman" w:cs="Times New Roman"/>
          <w:sz w:val="28"/>
          <w:szCs w:val="28"/>
          <w:lang w:val="uk-UA"/>
        </w:rPr>
        <w:t xml:space="preserve"> історичної спадщини є </w:t>
      </w:r>
      <w:r w:rsidR="00B13C24" w:rsidRPr="00B13C24">
        <w:rPr>
          <w:rFonts w:ascii="Times New Roman" w:eastAsia="Calibri" w:hAnsi="Times New Roman" w:cs="Times New Roman"/>
          <w:sz w:val="28"/>
          <w:szCs w:val="28"/>
          <w:lang w:val="uk-UA"/>
        </w:rPr>
        <w:t>збере</w:t>
      </w:r>
      <w:r w:rsidR="00B13C24">
        <w:rPr>
          <w:rFonts w:ascii="Times New Roman" w:eastAsia="Calibri" w:hAnsi="Times New Roman" w:cs="Times New Roman"/>
          <w:sz w:val="28"/>
          <w:szCs w:val="28"/>
          <w:lang w:val="uk-UA"/>
        </w:rPr>
        <w:t>ження</w:t>
      </w:r>
      <w:r w:rsidR="00B13C24" w:rsidRPr="00B13C24">
        <w:rPr>
          <w:rFonts w:ascii="Times New Roman" w:eastAsia="Calibri" w:hAnsi="Times New Roman" w:cs="Times New Roman"/>
          <w:sz w:val="28"/>
          <w:szCs w:val="28"/>
          <w:lang w:val="uk-UA"/>
        </w:rPr>
        <w:t xml:space="preserve"> історичн</w:t>
      </w:r>
      <w:r w:rsidR="00B13C24">
        <w:rPr>
          <w:rFonts w:ascii="Times New Roman" w:eastAsia="Calibri" w:hAnsi="Times New Roman" w:cs="Times New Roman"/>
          <w:sz w:val="28"/>
          <w:szCs w:val="28"/>
          <w:lang w:val="uk-UA"/>
        </w:rPr>
        <w:t>ої</w:t>
      </w:r>
      <w:r w:rsidR="00B13C24" w:rsidRPr="00B13C24">
        <w:rPr>
          <w:rFonts w:ascii="Times New Roman" w:eastAsia="Calibri" w:hAnsi="Times New Roman" w:cs="Times New Roman"/>
          <w:sz w:val="28"/>
          <w:szCs w:val="28"/>
          <w:lang w:val="uk-UA"/>
        </w:rPr>
        <w:t xml:space="preserve"> спадщин</w:t>
      </w:r>
      <w:r w:rsidR="00B13C24">
        <w:rPr>
          <w:rFonts w:ascii="Times New Roman" w:eastAsia="Calibri" w:hAnsi="Times New Roman" w:cs="Times New Roman"/>
          <w:sz w:val="28"/>
          <w:szCs w:val="28"/>
          <w:lang w:val="uk-UA"/>
        </w:rPr>
        <w:t>и</w:t>
      </w:r>
      <w:r w:rsidR="00B13C24" w:rsidRPr="00B13C24">
        <w:rPr>
          <w:rFonts w:ascii="Times New Roman" w:eastAsia="Calibri" w:hAnsi="Times New Roman" w:cs="Times New Roman"/>
          <w:sz w:val="28"/>
          <w:szCs w:val="28"/>
          <w:lang w:val="uk-UA"/>
        </w:rPr>
        <w:t>, відродження здавна важливих</w:t>
      </w:r>
      <w:r w:rsidR="00B13C24">
        <w:rPr>
          <w:rFonts w:ascii="Times New Roman" w:eastAsia="Calibri" w:hAnsi="Times New Roman" w:cs="Times New Roman"/>
          <w:sz w:val="28"/>
          <w:szCs w:val="28"/>
          <w:lang w:val="uk-UA"/>
        </w:rPr>
        <w:t xml:space="preserve"> архітектурних об’єктів, розширення</w:t>
      </w:r>
      <w:r w:rsidR="00B13C24" w:rsidRPr="00B13C24">
        <w:rPr>
          <w:rFonts w:ascii="Times New Roman" w:eastAsia="Calibri" w:hAnsi="Times New Roman" w:cs="Times New Roman"/>
          <w:sz w:val="28"/>
          <w:szCs w:val="28"/>
          <w:lang w:val="uk-UA"/>
        </w:rPr>
        <w:t xml:space="preserve"> їх використання та збере</w:t>
      </w:r>
      <w:r w:rsidR="00B13C24">
        <w:rPr>
          <w:rFonts w:ascii="Times New Roman" w:eastAsia="Calibri" w:hAnsi="Times New Roman" w:cs="Times New Roman"/>
          <w:sz w:val="28"/>
          <w:szCs w:val="28"/>
          <w:lang w:val="uk-UA"/>
        </w:rPr>
        <w:t>ження</w:t>
      </w:r>
      <w:r w:rsidR="00B13C24" w:rsidRPr="00B13C24">
        <w:rPr>
          <w:rFonts w:ascii="Times New Roman" w:eastAsia="Calibri" w:hAnsi="Times New Roman" w:cs="Times New Roman"/>
          <w:sz w:val="28"/>
          <w:szCs w:val="28"/>
          <w:lang w:val="uk-UA"/>
        </w:rPr>
        <w:t xml:space="preserve"> їх культурн</w:t>
      </w:r>
      <w:r w:rsidR="00B13C24">
        <w:rPr>
          <w:rFonts w:ascii="Times New Roman" w:eastAsia="Calibri" w:hAnsi="Times New Roman" w:cs="Times New Roman"/>
          <w:sz w:val="28"/>
          <w:szCs w:val="28"/>
          <w:lang w:val="uk-UA"/>
        </w:rPr>
        <w:t>ого</w:t>
      </w:r>
      <w:r w:rsidR="00B13C24" w:rsidRPr="00B13C24">
        <w:rPr>
          <w:rFonts w:ascii="Times New Roman" w:eastAsia="Calibri" w:hAnsi="Times New Roman" w:cs="Times New Roman"/>
          <w:sz w:val="28"/>
          <w:szCs w:val="28"/>
          <w:lang w:val="uk-UA"/>
        </w:rPr>
        <w:t xml:space="preserve"> значення для суспільства</w:t>
      </w:r>
      <w:r w:rsidR="00B13C24">
        <w:rPr>
          <w:rFonts w:ascii="Times New Roman" w:eastAsia="Calibri" w:hAnsi="Times New Roman" w:cs="Times New Roman"/>
          <w:sz w:val="28"/>
          <w:szCs w:val="28"/>
          <w:lang w:val="uk-UA"/>
        </w:rPr>
        <w:t xml:space="preserve">, </w:t>
      </w:r>
      <w:r w:rsidR="00B13C24" w:rsidRPr="00B13C24">
        <w:rPr>
          <w:rFonts w:ascii="Times New Roman" w:eastAsia="Calibri" w:hAnsi="Times New Roman" w:cs="Times New Roman"/>
          <w:sz w:val="28"/>
          <w:szCs w:val="28"/>
          <w:lang w:val="uk-UA"/>
        </w:rPr>
        <w:t xml:space="preserve">забезпечення сталості території, </w:t>
      </w:r>
      <w:r w:rsidRPr="00B13C24">
        <w:rPr>
          <w:rFonts w:ascii="Times New Roman" w:eastAsia="Calibri" w:hAnsi="Times New Roman" w:cs="Times New Roman"/>
          <w:sz w:val="28"/>
          <w:szCs w:val="28"/>
          <w:lang w:val="uk-UA"/>
        </w:rPr>
        <w:t xml:space="preserve">підвищення соціальної активності проблемних кварталів та районів і виявлення їх потенціалу для розвитку, проте головним завданням ревіталізації є повернення до життя архітектурних пам’яток спільної східнослов’янської спадщини, можливість їх повноцінного функціонування у структурі населеного пункту та залишатися артефактом історичного полотна регіону. </w:t>
      </w:r>
      <w:r w:rsidR="00F015DB" w:rsidRPr="00B13C24">
        <w:rPr>
          <w:rFonts w:ascii="Times New Roman" w:eastAsia="Calibri" w:hAnsi="Times New Roman" w:cs="Times New Roman"/>
          <w:b/>
          <w:sz w:val="28"/>
          <w:szCs w:val="28"/>
          <w:lang w:val="uk-UA"/>
        </w:rPr>
        <w:br w:type="page"/>
      </w:r>
    </w:p>
    <w:p w:rsidR="009E6BCB" w:rsidRPr="00B13C24" w:rsidRDefault="00401D38" w:rsidP="00F015DB">
      <w:pPr>
        <w:spacing w:line="276" w:lineRule="auto"/>
        <w:jc w:val="center"/>
        <w:rPr>
          <w:rFonts w:ascii="Times New Roman" w:eastAsia="Calibri" w:hAnsi="Times New Roman" w:cs="Times New Roman"/>
          <w:b/>
          <w:sz w:val="28"/>
          <w:szCs w:val="28"/>
          <w:lang w:val="uk-UA"/>
        </w:rPr>
      </w:pPr>
      <w:r w:rsidRPr="00B13C24">
        <w:rPr>
          <w:rFonts w:ascii="Times New Roman" w:eastAsia="Calibri" w:hAnsi="Times New Roman" w:cs="Times New Roman"/>
          <w:b/>
          <w:sz w:val="28"/>
          <w:szCs w:val="28"/>
          <w:lang w:val="uk-UA"/>
        </w:rPr>
        <w:lastRenderedPageBreak/>
        <w:t xml:space="preserve">1. </w:t>
      </w:r>
      <w:r w:rsidR="009E6BCB" w:rsidRPr="00B13C24">
        <w:rPr>
          <w:rFonts w:ascii="Times New Roman" w:eastAsia="Calibri" w:hAnsi="Times New Roman" w:cs="Times New Roman"/>
          <w:b/>
          <w:sz w:val="28"/>
          <w:szCs w:val="28"/>
          <w:lang w:val="uk-UA"/>
        </w:rPr>
        <w:t>ЗАГАЛЬНІ ПОЛОЖЕННЯ</w:t>
      </w:r>
    </w:p>
    <w:p w:rsidR="009E6BCB" w:rsidRPr="00B13C24" w:rsidRDefault="009E6BCB" w:rsidP="008648E3">
      <w:pPr>
        <w:spacing w:line="276" w:lineRule="auto"/>
        <w:ind w:firstLine="709"/>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Дисципліна «</w:t>
      </w:r>
      <w:r w:rsidR="006A0F3B" w:rsidRPr="006A0F3B">
        <w:rPr>
          <w:rFonts w:ascii="Times New Roman" w:hAnsi="Times New Roman" w:cs="Times New Roman"/>
          <w:sz w:val="28"/>
          <w:szCs w:val="28"/>
          <w:lang w:val="uk-UA"/>
        </w:rPr>
        <w:t>Ад</w:t>
      </w:r>
      <w:bookmarkStart w:id="0" w:name="_GoBack"/>
      <w:bookmarkEnd w:id="0"/>
      <w:r w:rsidR="006A0F3B" w:rsidRPr="006A0F3B">
        <w:rPr>
          <w:rFonts w:ascii="Times New Roman" w:hAnsi="Times New Roman" w:cs="Times New Roman"/>
          <w:sz w:val="28"/>
          <w:szCs w:val="28"/>
          <w:lang w:val="uk-UA"/>
        </w:rPr>
        <w:t>аптивна архітектура при ревіталізації будівель та споруд</w:t>
      </w:r>
      <w:r w:rsidRPr="00B13C24">
        <w:rPr>
          <w:rFonts w:ascii="Times New Roman" w:eastAsia="Calibri" w:hAnsi="Times New Roman" w:cs="Times New Roman"/>
          <w:sz w:val="28"/>
          <w:szCs w:val="28"/>
          <w:lang w:val="uk-UA"/>
        </w:rPr>
        <w:t>» (</w:t>
      </w:r>
      <w:proofErr w:type="spellStart"/>
      <w:r w:rsidRPr="00B13C24">
        <w:rPr>
          <w:rFonts w:ascii="Times New Roman" w:eastAsia="Calibri" w:hAnsi="Times New Roman" w:cs="Times New Roman"/>
          <w:sz w:val="28"/>
          <w:szCs w:val="28"/>
          <w:lang w:val="uk-UA"/>
        </w:rPr>
        <w:t>проєкт</w:t>
      </w:r>
      <w:proofErr w:type="spellEnd"/>
      <w:r w:rsidRPr="00B13C24">
        <w:rPr>
          <w:rFonts w:ascii="Times New Roman" w:eastAsia="Calibri" w:hAnsi="Times New Roman" w:cs="Times New Roman"/>
          <w:sz w:val="28"/>
          <w:szCs w:val="28"/>
          <w:lang w:val="uk-UA"/>
        </w:rPr>
        <w:t xml:space="preserve">  Грантової Угоди № 101084975 – </w:t>
      </w:r>
      <w:proofErr w:type="spellStart"/>
      <w:r w:rsidRPr="00B13C24">
        <w:rPr>
          <w:rFonts w:ascii="Times New Roman" w:eastAsia="Calibri" w:hAnsi="Times New Roman" w:cs="Times New Roman"/>
          <w:sz w:val="28"/>
          <w:szCs w:val="28"/>
          <w:lang w:val="uk-UA"/>
        </w:rPr>
        <w:t>Revitalization</w:t>
      </w:r>
      <w:proofErr w:type="spellEnd"/>
      <w:r w:rsidRPr="00B13C24">
        <w:rPr>
          <w:rFonts w:ascii="Times New Roman" w:eastAsia="Calibri" w:hAnsi="Times New Roman" w:cs="Times New Roman"/>
          <w:sz w:val="28"/>
          <w:szCs w:val="28"/>
          <w:lang w:val="uk-UA"/>
        </w:rPr>
        <w:t xml:space="preserve"> – ERASMUS-JMO-2022-HEI-TCH-RSCH в рамках програми ЄС </w:t>
      </w:r>
      <w:proofErr w:type="spellStart"/>
      <w:r w:rsidRPr="00B13C24">
        <w:rPr>
          <w:rFonts w:ascii="Times New Roman" w:eastAsia="Calibri" w:hAnsi="Times New Roman" w:cs="Times New Roman"/>
          <w:sz w:val="28"/>
          <w:szCs w:val="28"/>
          <w:lang w:val="uk-UA"/>
        </w:rPr>
        <w:t>Еразмус</w:t>
      </w:r>
      <w:proofErr w:type="spellEnd"/>
      <w:r w:rsidRPr="00B13C24">
        <w:rPr>
          <w:rFonts w:ascii="Times New Roman" w:eastAsia="Calibri" w:hAnsi="Times New Roman" w:cs="Times New Roman"/>
          <w:sz w:val="28"/>
          <w:szCs w:val="28"/>
          <w:lang w:val="uk-UA"/>
        </w:rPr>
        <w:t xml:space="preserve">+) складена відповідно до програми дисципліни, яка задекларована в освітньо-професійній програмі (ОПП) </w:t>
      </w:r>
      <w:r w:rsidR="00795ADF" w:rsidRPr="00B13C24">
        <w:rPr>
          <w:rFonts w:ascii="Times New Roman" w:eastAsia="Calibri" w:hAnsi="Times New Roman" w:cs="Times New Roman"/>
          <w:sz w:val="28"/>
          <w:szCs w:val="28"/>
          <w:lang w:val="uk-UA"/>
        </w:rPr>
        <w:t xml:space="preserve">«Архітектура та містобудування» </w:t>
      </w:r>
      <w:r w:rsidRPr="00B13C24">
        <w:rPr>
          <w:rFonts w:ascii="Times New Roman" w:eastAsia="Calibri" w:hAnsi="Times New Roman" w:cs="Times New Roman"/>
          <w:sz w:val="28"/>
          <w:szCs w:val="28"/>
          <w:lang w:val="uk-UA"/>
        </w:rPr>
        <w:t xml:space="preserve">підготовки магістрів спеціальності 191 – Архітектура та містобудування. </w:t>
      </w:r>
    </w:p>
    <w:p w:rsidR="009E6BCB" w:rsidRPr="00B13C24" w:rsidRDefault="009E6BCB" w:rsidP="008648E3">
      <w:pPr>
        <w:spacing w:line="276" w:lineRule="auto"/>
        <w:ind w:firstLine="709"/>
        <w:jc w:val="both"/>
        <w:rPr>
          <w:rFonts w:ascii="Times New Roman" w:eastAsia="Calibri" w:hAnsi="Times New Roman" w:cs="Times New Roman"/>
          <w:sz w:val="28"/>
          <w:szCs w:val="28"/>
          <w:lang w:val="uk-UA"/>
        </w:rPr>
      </w:pPr>
      <w:r w:rsidRPr="00B13C24">
        <w:rPr>
          <w:rFonts w:ascii="Times New Roman" w:eastAsia="Calibri" w:hAnsi="Times New Roman" w:cs="Times New Roman"/>
          <w:b/>
          <w:sz w:val="28"/>
          <w:szCs w:val="28"/>
          <w:lang w:val="uk-UA"/>
        </w:rPr>
        <w:t>Предметом</w:t>
      </w:r>
      <w:r w:rsidRPr="00B13C24">
        <w:rPr>
          <w:rFonts w:ascii="Times New Roman" w:eastAsia="Calibri" w:hAnsi="Times New Roman" w:cs="Times New Roman"/>
          <w:sz w:val="28"/>
          <w:szCs w:val="28"/>
          <w:lang w:val="uk-UA"/>
        </w:rPr>
        <w:t xml:space="preserve"> вивчення навчальної дисципліни є сучасні проблеми в ревіталізації покинутих будівель і споруд</w:t>
      </w:r>
      <w:r w:rsidR="00F015DB" w:rsidRPr="00B13C24">
        <w:rPr>
          <w:rFonts w:ascii="Times New Roman" w:eastAsia="Calibri" w:hAnsi="Times New Roman" w:cs="Times New Roman"/>
          <w:sz w:val="28"/>
          <w:szCs w:val="28"/>
          <w:lang w:val="uk-UA"/>
        </w:rPr>
        <w:t xml:space="preserve"> та занедбаних історичних ландшафтів</w:t>
      </w:r>
      <w:r w:rsidRPr="00B13C24">
        <w:rPr>
          <w:rFonts w:ascii="Times New Roman" w:eastAsia="Calibri" w:hAnsi="Times New Roman" w:cs="Times New Roman"/>
          <w:sz w:val="28"/>
          <w:szCs w:val="28"/>
          <w:lang w:val="uk-UA"/>
        </w:rPr>
        <w:t xml:space="preserve">, які належать до пам’яток архітектури спільної східноєвропейської спадщини. </w:t>
      </w:r>
    </w:p>
    <w:p w:rsidR="009E6BCB" w:rsidRPr="00B13C24" w:rsidRDefault="009E6BCB" w:rsidP="008648E3">
      <w:pPr>
        <w:spacing w:line="276" w:lineRule="auto"/>
        <w:ind w:firstLine="708"/>
        <w:jc w:val="both"/>
        <w:rPr>
          <w:rFonts w:ascii="Times New Roman" w:eastAsia="Calibri" w:hAnsi="Times New Roman" w:cs="Times New Roman"/>
          <w:sz w:val="28"/>
          <w:szCs w:val="28"/>
          <w:lang w:val="uk-UA"/>
        </w:rPr>
      </w:pPr>
      <w:r w:rsidRPr="00B13C24">
        <w:rPr>
          <w:rFonts w:ascii="Times New Roman" w:eastAsia="Calibri" w:hAnsi="Times New Roman" w:cs="Times New Roman"/>
          <w:b/>
          <w:sz w:val="28"/>
          <w:szCs w:val="28"/>
          <w:lang w:val="uk-UA"/>
        </w:rPr>
        <w:t>Міждисциплінарні зв’язки</w:t>
      </w:r>
      <w:r w:rsidRPr="00B13C24">
        <w:rPr>
          <w:rFonts w:ascii="Times New Roman" w:eastAsia="Calibri" w:hAnsi="Times New Roman" w:cs="Times New Roman"/>
          <w:sz w:val="28"/>
          <w:szCs w:val="28"/>
          <w:lang w:val="uk-UA"/>
        </w:rPr>
        <w:t>: Вивчення цієї дисципліни базується на результатах вивчення дисциплін</w:t>
      </w:r>
      <w:r w:rsidR="00F015DB" w:rsidRPr="00B13C24">
        <w:rPr>
          <w:rFonts w:ascii="Times New Roman" w:eastAsia="Calibri" w:hAnsi="Times New Roman" w:cs="Times New Roman"/>
          <w:sz w:val="28"/>
          <w:szCs w:val="28"/>
          <w:lang w:val="uk-UA"/>
        </w:rPr>
        <w:t>:</w:t>
      </w:r>
      <w:r w:rsidRPr="00B13C24">
        <w:rPr>
          <w:rFonts w:ascii="Times New Roman" w:eastAsia="Calibri" w:hAnsi="Times New Roman" w:cs="Times New Roman"/>
          <w:sz w:val="28"/>
          <w:szCs w:val="28"/>
          <w:lang w:val="uk-UA"/>
        </w:rPr>
        <w:t xml:space="preserve"> Методологія наукових досліджень, Архітектурне </w:t>
      </w:r>
      <w:proofErr w:type="spellStart"/>
      <w:r w:rsidRPr="00B13C24">
        <w:rPr>
          <w:rFonts w:ascii="Times New Roman" w:eastAsia="Calibri" w:hAnsi="Times New Roman" w:cs="Times New Roman"/>
          <w:sz w:val="28"/>
          <w:szCs w:val="28"/>
          <w:lang w:val="uk-UA"/>
        </w:rPr>
        <w:t>проєктування</w:t>
      </w:r>
      <w:proofErr w:type="spellEnd"/>
      <w:r w:rsidRPr="00B13C24">
        <w:rPr>
          <w:rFonts w:ascii="Times New Roman" w:eastAsia="Calibri" w:hAnsi="Times New Roman" w:cs="Times New Roman"/>
          <w:sz w:val="28"/>
          <w:szCs w:val="28"/>
          <w:lang w:val="uk-UA"/>
        </w:rPr>
        <w:t xml:space="preserve">,  Інновації в архітектурі та дизайні, Реконструкція будівель і споруд, Сучасні концепції </w:t>
      </w:r>
      <w:proofErr w:type="spellStart"/>
      <w:r w:rsidRPr="00B13C24">
        <w:rPr>
          <w:rFonts w:ascii="Times New Roman" w:eastAsia="Calibri" w:hAnsi="Times New Roman" w:cs="Times New Roman"/>
          <w:sz w:val="28"/>
          <w:szCs w:val="28"/>
          <w:lang w:val="uk-UA"/>
        </w:rPr>
        <w:t>проєктування</w:t>
      </w:r>
      <w:proofErr w:type="spellEnd"/>
      <w:r w:rsidRPr="00B13C24">
        <w:rPr>
          <w:rFonts w:ascii="Times New Roman" w:eastAsia="Calibri" w:hAnsi="Times New Roman" w:cs="Times New Roman"/>
          <w:sz w:val="28"/>
          <w:szCs w:val="28"/>
          <w:lang w:val="uk-UA"/>
        </w:rPr>
        <w:t xml:space="preserve"> </w:t>
      </w:r>
      <w:proofErr w:type="spellStart"/>
      <w:r w:rsidRPr="00B13C24">
        <w:rPr>
          <w:rFonts w:ascii="Times New Roman" w:eastAsia="Calibri" w:hAnsi="Times New Roman" w:cs="Times New Roman"/>
          <w:sz w:val="28"/>
          <w:szCs w:val="28"/>
          <w:lang w:val="uk-UA"/>
        </w:rPr>
        <w:t>екопоселень</w:t>
      </w:r>
      <w:proofErr w:type="spellEnd"/>
      <w:r w:rsidRPr="00B13C24">
        <w:rPr>
          <w:rFonts w:ascii="Times New Roman" w:eastAsia="Calibri" w:hAnsi="Times New Roman" w:cs="Times New Roman"/>
          <w:sz w:val="28"/>
          <w:szCs w:val="28"/>
          <w:lang w:val="uk-UA"/>
        </w:rPr>
        <w:t xml:space="preserve">. </w:t>
      </w:r>
    </w:p>
    <w:p w:rsidR="009E6BCB" w:rsidRPr="00B13C24" w:rsidRDefault="009E6BCB" w:rsidP="008648E3">
      <w:pPr>
        <w:spacing w:line="276" w:lineRule="auto"/>
        <w:ind w:firstLine="708"/>
        <w:jc w:val="both"/>
        <w:rPr>
          <w:rFonts w:ascii="Times New Roman" w:eastAsia="Calibri" w:hAnsi="Times New Roman" w:cs="Times New Roman"/>
          <w:sz w:val="28"/>
          <w:szCs w:val="28"/>
          <w:lang w:val="uk-UA"/>
        </w:rPr>
      </w:pPr>
      <w:r w:rsidRPr="00B13C24">
        <w:rPr>
          <w:rFonts w:ascii="Times New Roman" w:eastAsia="Calibri" w:hAnsi="Times New Roman" w:cs="Times New Roman"/>
          <w:b/>
          <w:sz w:val="28"/>
          <w:szCs w:val="28"/>
          <w:lang w:val="uk-UA"/>
        </w:rPr>
        <w:t>Метою</w:t>
      </w:r>
      <w:r w:rsidRPr="00B13C24">
        <w:rPr>
          <w:rFonts w:ascii="Times New Roman" w:eastAsia="Calibri" w:hAnsi="Times New Roman" w:cs="Times New Roman"/>
          <w:sz w:val="28"/>
          <w:szCs w:val="28"/>
          <w:lang w:val="uk-UA"/>
        </w:rPr>
        <w:t xml:space="preserve"> викладання навчальної дисципліни «Застосування принципів адаптивної архітектури у ревіталізації покинутих пам’яток архітектури спільної східноєвропейської спадщини» є вивчення теоретичних засад вирішення проблем ревіталізації покинутих пам’яток архітектури</w:t>
      </w:r>
      <w:r w:rsidR="00F015DB" w:rsidRPr="00B13C24">
        <w:rPr>
          <w:rFonts w:ascii="Times New Roman" w:eastAsia="Calibri" w:hAnsi="Times New Roman" w:cs="Times New Roman"/>
          <w:sz w:val="28"/>
          <w:szCs w:val="28"/>
          <w:lang w:val="uk-UA"/>
        </w:rPr>
        <w:t xml:space="preserve"> та ландшафту</w:t>
      </w:r>
      <w:r w:rsidRPr="00B13C24">
        <w:rPr>
          <w:rFonts w:ascii="Times New Roman" w:eastAsia="Calibri" w:hAnsi="Times New Roman" w:cs="Times New Roman"/>
          <w:sz w:val="28"/>
          <w:szCs w:val="28"/>
          <w:lang w:val="uk-UA"/>
        </w:rPr>
        <w:t xml:space="preserve"> спільної східноєвропейської спадщини. </w:t>
      </w:r>
    </w:p>
    <w:p w:rsidR="009E6BCB" w:rsidRPr="00B13C24" w:rsidRDefault="009E6BCB" w:rsidP="008648E3">
      <w:pPr>
        <w:spacing w:line="276" w:lineRule="auto"/>
        <w:ind w:firstLine="708"/>
        <w:jc w:val="both"/>
        <w:rPr>
          <w:rFonts w:ascii="Times New Roman" w:eastAsia="Calibri" w:hAnsi="Times New Roman" w:cs="Times New Roman"/>
          <w:sz w:val="28"/>
          <w:szCs w:val="28"/>
          <w:highlight w:val="yellow"/>
          <w:lang w:val="uk-UA"/>
        </w:rPr>
      </w:pPr>
      <w:r w:rsidRPr="00B13C24">
        <w:rPr>
          <w:rFonts w:ascii="Times New Roman" w:eastAsia="Calibri" w:hAnsi="Times New Roman" w:cs="Times New Roman"/>
          <w:b/>
          <w:sz w:val="28"/>
          <w:szCs w:val="28"/>
          <w:lang w:val="uk-UA"/>
        </w:rPr>
        <w:t>Завданнями</w:t>
      </w:r>
      <w:r w:rsidRPr="00B13C24">
        <w:rPr>
          <w:rFonts w:ascii="Times New Roman" w:eastAsia="Calibri" w:hAnsi="Times New Roman" w:cs="Times New Roman"/>
          <w:sz w:val="28"/>
          <w:szCs w:val="28"/>
          <w:lang w:val="uk-UA"/>
        </w:rPr>
        <w:t xml:space="preserve"> дисципліни є ознайомлення студентів з досвідом та стратегією збереження історичних пам’яток архітектури у світі, методичними підходами до ревіталізації та пристосування до нових умов будівель та споруд пам’яток архіте</w:t>
      </w:r>
      <w:r w:rsidR="00795ADF" w:rsidRPr="00B13C24">
        <w:rPr>
          <w:rFonts w:ascii="Times New Roman" w:eastAsia="Calibri" w:hAnsi="Times New Roman" w:cs="Times New Roman"/>
          <w:sz w:val="28"/>
          <w:szCs w:val="28"/>
          <w:lang w:val="uk-UA"/>
        </w:rPr>
        <w:t>ктури та об’єктів садово-паркового мистецтва, в</w:t>
      </w:r>
      <w:r w:rsidRPr="00B13C24">
        <w:rPr>
          <w:rFonts w:ascii="Times New Roman" w:eastAsia="Calibri" w:hAnsi="Times New Roman" w:cs="Times New Roman"/>
          <w:sz w:val="28"/>
          <w:szCs w:val="28"/>
          <w:lang w:val="uk-UA"/>
        </w:rPr>
        <w:t xml:space="preserve">икористання інноваційних технологій та матеріалів у процесі ревіталізації пам’яток архітектури, застосування </w:t>
      </w:r>
      <w:r w:rsidR="00F015DB" w:rsidRPr="00B13C24">
        <w:rPr>
          <w:rFonts w:ascii="Times New Roman" w:eastAsia="Calibri" w:hAnsi="Times New Roman" w:cs="Times New Roman"/>
          <w:sz w:val="28"/>
          <w:szCs w:val="28"/>
          <w:lang w:val="uk-UA"/>
        </w:rPr>
        <w:t xml:space="preserve">нових технологій, </w:t>
      </w:r>
      <w:r w:rsidRPr="00B13C24">
        <w:rPr>
          <w:rFonts w:ascii="Times New Roman" w:eastAsia="Calibri" w:hAnsi="Times New Roman" w:cs="Times New Roman"/>
          <w:sz w:val="28"/>
          <w:szCs w:val="28"/>
          <w:lang w:val="uk-UA"/>
        </w:rPr>
        <w:t>конструк</w:t>
      </w:r>
      <w:r w:rsidR="00F015DB" w:rsidRPr="00B13C24">
        <w:rPr>
          <w:rFonts w:ascii="Times New Roman" w:eastAsia="Calibri" w:hAnsi="Times New Roman" w:cs="Times New Roman"/>
          <w:sz w:val="28"/>
          <w:szCs w:val="28"/>
          <w:lang w:val="uk-UA"/>
        </w:rPr>
        <w:t>тивних вирішень та будівельних матеріалів</w:t>
      </w:r>
      <w:r w:rsidRPr="00B13C24">
        <w:rPr>
          <w:rFonts w:ascii="Times New Roman" w:eastAsia="Calibri" w:hAnsi="Times New Roman" w:cs="Times New Roman"/>
          <w:sz w:val="28"/>
          <w:szCs w:val="28"/>
          <w:lang w:val="uk-UA"/>
        </w:rPr>
        <w:t xml:space="preserve"> при ревіталізації архітектурних пам’яток, нормативно-правове регулювання ревіталізації пам’яток архітектури спільної східноєвропейської спадщини.</w:t>
      </w:r>
      <w:r w:rsidRPr="00B13C24">
        <w:rPr>
          <w:rFonts w:ascii="Times New Roman" w:eastAsia="Calibri" w:hAnsi="Times New Roman" w:cs="Times New Roman"/>
          <w:sz w:val="28"/>
          <w:szCs w:val="28"/>
          <w:highlight w:val="yellow"/>
          <w:lang w:val="uk-UA"/>
        </w:rPr>
        <w:t xml:space="preserve"> </w:t>
      </w:r>
    </w:p>
    <w:p w:rsidR="00F015DB" w:rsidRPr="00B13C24" w:rsidRDefault="00F015DB">
      <w:pPr>
        <w:rPr>
          <w:rFonts w:ascii="Times New Roman" w:eastAsia="Calibri" w:hAnsi="Times New Roman" w:cs="Times New Roman"/>
          <w:b/>
          <w:caps/>
          <w:sz w:val="28"/>
          <w:szCs w:val="28"/>
          <w:lang w:val="uk-UA"/>
        </w:rPr>
      </w:pPr>
      <w:r w:rsidRPr="00B13C24">
        <w:rPr>
          <w:rFonts w:ascii="Times New Roman" w:eastAsia="Calibri" w:hAnsi="Times New Roman" w:cs="Times New Roman"/>
          <w:b/>
          <w:caps/>
          <w:sz w:val="28"/>
          <w:szCs w:val="28"/>
          <w:lang w:val="uk-UA"/>
        </w:rPr>
        <w:br w:type="page"/>
      </w:r>
    </w:p>
    <w:p w:rsidR="00EB1429" w:rsidRPr="00B13C24" w:rsidRDefault="00EB1429" w:rsidP="00F015DB">
      <w:pPr>
        <w:spacing w:after="0" w:line="276" w:lineRule="auto"/>
        <w:jc w:val="center"/>
        <w:rPr>
          <w:rFonts w:ascii="Times New Roman" w:eastAsia="Calibri" w:hAnsi="Times New Roman" w:cs="Times New Roman"/>
          <w:b/>
          <w:caps/>
          <w:sz w:val="28"/>
          <w:szCs w:val="28"/>
          <w:lang w:val="uk-UA"/>
        </w:rPr>
      </w:pPr>
    </w:p>
    <w:p w:rsidR="002C2086" w:rsidRPr="00B13C24" w:rsidRDefault="00401D38" w:rsidP="00F015DB">
      <w:pPr>
        <w:spacing w:after="0" w:line="276" w:lineRule="auto"/>
        <w:jc w:val="center"/>
        <w:rPr>
          <w:rFonts w:ascii="Times New Roman" w:eastAsia="Calibri" w:hAnsi="Times New Roman" w:cs="Times New Roman"/>
          <w:b/>
          <w:caps/>
          <w:sz w:val="28"/>
          <w:szCs w:val="28"/>
          <w:lang w:val="uk-UA"/>
        </w:rPr>
      </w:pPr>
      <w:r w:rsidRPr="00B13C24">
        <w:rPr>
          <w:rFonts w:ascii="Times New Roman" w:eastAsia="Calibri" w:hAnsi="Times New Roman" w:cs="Times New Roman"/>
          <w:b/>
          <w:caps/>
          <w:sz w:val="28"/>
          <w:szCs w:val="28"/>
          <w:lang w:val="uk-UA"/>
        </w:rPr>
        <w:t xml:space="preserve">2. </w:t>
      </w:r>
      <w:r w:rsidR="002C2086" w:rsidRPr="00B13C24">
        <w:rPr>
          <w:rFonts w:ascii="Times New Roman" w:eastAsia="Calibri" w:hAnsi="Times New Roman" w:cs="Times New Roman"/>
          <w:b/>
          <w:caps/>
          <w:sz w:val="28"/>
          <w:szCs w:val="28"/>
          <w:lang w:val="uk-UA"/>
        </w:rPr>
        <w:t xml:space="preserve">Перелік тем, </w:t>
      </w:r>
      <w:r w:rsidR="00EB1429" w:rsidRPr="00B13C24">
        <w:rPr>
          <w:rFonts w:ascii="Times New Roman" w:eastAsia="Calibri" w:hAnsi="Times New Roman" w:cs="Times New Roman"/>
          <w:b/>
          <w:caps/>
          <w:sz w:val="28"/>
          <w:szCs w:val="28"/>
          <w:lang w:val="uk-UA"/>
        </w:rPr>
        <w:t xml:space="preserve">які вивчаються </w:t>
      </w:r>
    </w:p>
    <w:p w:rsidR="00F015DB" w:rsidRPr="00B13C24" w:rsidRDefault="00F015DB" w:rsidP="00F015DB">
      <w:pPr>
        <w:spacing w:after="0" w:line="276" w:lineRule="auto"/>
        <w:jc w:val="center"/>
        <w:rPr>
          <w:rFonts w:ascii="Times New Roman" w:eastAsia="Calibri" w:hAnsi="Times New Roman" w:cs="Times New Roman"/>
          <w:b/>
          <w:caps/>
          <w:sz w:val="28"/>
          <w:szCs w:val="28"/>
          <w:lang w:val="uk-UA"/>
        </w:rPr>
      </w:pPr>
    </w:p>
    <w:p w:rsidR="00F015DB" w:rsidRPr="00B13C24" w:rsidRDefault="00F015DB" w:rsidP="00F015DB">
      <w:pPr>
        <w:spacing w:after="0" w:line="276" w:lineRule="auto"/>
        <w:jc w:val="center"/>
        <w:rPr>
          <w:rFonts w:ascii="Times New Roman" w:eastAsia="Calibri" w:hAnsi="Times New Roman" w:cs="Times New Roman"/>
          <w:b/>
          <w:caps/>
          <w:sz w:val="28"/>
          <w:szCs w:val="28"/>
          <w:lang w:val="uk-UA"/>
        </w:rPr>
      </w:pPr>
      <w:r w:rsidRPr="00B13C24">
        <w:rPr>
          <w:rFonts w:ascii="Times New Roman" w:eastAsia="Calibri" w:hAnsi="Times New Roman" w:cs="Times New Roman"/>
          <w:b/>
          <w:caps/>
          <w:sz w:val="28"/>
          <w:szCs w:val="28"/>
          <w:lang w:val="uk-UA"/>
        </w:rPr>
        <w:t>Розділ 3</w:t>
      </w:r>
    </w:p>
    <w:p w:rsidR="00F015DB" w:rsidRPr="00B13C24" w:rsidRDefault="00F015DB" w:rsidP="00797239">
      <w:pPr>
        <w:spacing w:line="276" w:lineRule="auto"/>
        <w:jc w:val="center"/>
        <w:rPr>
          <w:rFonts w:ascii="Times New Roman" w:eastAsia="Calibri" w:hAnsi="Times New Roman" w:cs="Times New Roman"/>
          <w:b/>
          <w:caps/>
          <w:sz w:val="28"/>
          <w:szCs w:val="28"/>
          <w:lang w:val="uk-UA"/>
        </w:rPr>
      </w:pPr>
      <w:r w:rsidRPr="00B13C24">
        <w:rPr>
          <w:rFonts w:ascii="Times New Roman" w:eastAsia="Calibri" w:hAnsi="Times New Roman" w:cs="Times New Roman"/>
          <w:b/>
          <w:caps/>
          <w:sz w:val="28"/>
          <w:szCs w:val="28"/>
          <w:lang w:val="uk-UA"/>
        </w:rPr>
        <w:t>«Архітектурно-ландшафтна ревіталізація об’єктів історичної пам’яті. Методи, принципи та прийоми архітектурно-ландшафтної ревіталізації»</w:t>
      </w:r>
    </w:p>
    <w:p w:rsidR="00F015DB" w:rsidRPr="00B13C24" w:rsidRDefault="00F015DB" w:rsidP="00797239">
      <w:pPr>
        <w:spacing w:line="276" w:lineRule="auto"/>
        <w:ind w:left="357"/>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Тема 1.</w:t>
      </w:r>
      <w:r w:rsidRPr="00B13C24">
        <w:rPr>
          <w:lang w:val="uk-UA"/>
        </w:rPr>
        <w:t xml:space="preserve"> </w:t>
      </w:r>
      <w:r w:rsidRPr="00B13C24">
        <w:rPr>
          <w:rFonts w:ascii="Times New Roman" w:eastAsia="Calibri" w:hAnsi="Times New Roman" w:cs="Times New Roman"/>
          <w:sz w:val="28"/>
          <w:szCs w:val="28"/>
          <w:lang w:val="uk-UA"/>
        </w:rPr>
        <w:t>Пам'ятки ландшафтної архітектури – складова пам'яток культурної спадщини.</w:t>
      </w:r>
    </w:p>
    <w:p w:rsidR="002C2086" w:rsidRPr="00B13C24" w:rsidRDefault="00F015DB" w:rsidP="00797239">
      <w:pPr>
        <w:spacing w:line="276" w:lineRule="auto"/>
        <w:ind w:left="357"/>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Тема 2</w:t>
      </w:r>
      <w:r w:rsidR="002C2086" w:rsidRPr="00B13C24">
        <w:rPr>
          <w:rFonts w:ascii="Times New Roman" w:eastAsia="Calibri" w:hAnsi="Times New Roman" w:cs="Times New Roman"/>
          <w:sz w:val="28"/>
          <w:szCs w:val="28"/>
          <w:lang w:val="uk-UA"/>
        </w:rPr>
        <w:t xml:space="preserve">. Архітектурно-ландшафтна </w:t>
      </w:r>
      <w:proofErr w:type="spellStart"/>
      <w:r w:rsidR="002C2086" w:rsidRPr="00B13C24">
        <w:rPr>
          <w:rFonts w:ascii="Times New Roman" w:eastAsia="Calibri" w:hAnsi="Times New Roman" w:cs="Times New Roman"/>
          <w:sz w:val="28"/>
          <w:szCs w:val="28"/>
          <w:lang w:val="uk-UA"/>
        </w:rPr>
        <w:t>ревіталізація</w:t>
      </w:r>
      <w:proofErr w:type="spellEnd"/>
      <w:r w:rsidR="002C2086" w:rsidRPr="00B13C24">
        <w:rPr>
          <w:rFonts w:ascii="Times New Roman" w:eastAsia="Calibri" w:hAnsi="Times New Roman" w:cs="Times New Roman"/>
          <w:sz w:val="28"/>
          <w:szCs w:val="28"/>
          <w:lang w:val="uk-UA"/>
        </w:rPr>
        <w:t xml:space="preserve"> об’єктів історичної пам’яті.</w:t>
      </w:r>
    </w:p>
    <w:p w:rsidR="002C2086" w:rsidRPr="00B13C24" w:rsidRDefault="00F015DB" w:rsidP="00797239">
      <w:pPr>
        <w:spacing w:line="276" w:lineRule="auto"/>
        <w:ind w:left="357"/>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Тема 3</w:t>
      </w:r>
      <w:r w:rsidR="002C2086" w:rsidRPr="00B13C24">
        <w:rPr>
          <w:rFonts w:ascii="Times New Roman" w:eastAsia="Calibri" w:hAnsi="Times New Roman" w:cs="Times New Roman"/>
          <w:sz w:val="28"/>
          <w:szCs w:val="28"/>
          <w:lang w:val="uk-UA"/>
        </w:rPr>
        <w:t>. Методи, принципи та прийоми архітектурно-ландшафтної ревіталізації.</w:t>
      </w:r>
    </w:p>
    <w:p w:rsidR="002C2086" w:rsidRPr="00B13C24" w:rsidRDefault="00F015DB" w:rsidP="00797239">
      <w:pPr>
        <w:spacing w:line="276" w:lineRule="auto"/>
        <w:ind w:left="357"/>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Тема 4</w:t>
      </w:r>
      <w:r w:rsidR="002C2086" w:rsidRPr="00B13C24">
        <w:rPr>
          <w:rFonts w:ascii="Times New Roman" w:eastAsia="Calibri" w:hAnsi="Times New Roman" w:cs="Times New Roman"/>
          <w:sz w:val="28"/>
          <w:szCs w:val="28"/>
          <w:lang w:val="uk-UA"/>
        </w:rPr>
        <w:t>. Сучасні вимоги до ландшафтів у поселення</w:t>
      </w:r>
      <w:r w:rsidR="00EB1429" w:rsidRPr="00B13C24">
        <w:rPr>
          <w:rFonts w:ascii="Times New Roman" w:eastAsia="Calibri" w:hAnsi="Times New Roman" w:cs="Times New Roman"/>
          <w:sz w:val="28"/>
          <w:szCs w:val="28"/>
          <w:lang w:val="uk-UA"/>
        </w:rPr>
        <w:t>х</w:t>
      </w:r>
      <w:r w:rsidR="002C2086" w:rsidRPr="00B13C24">
        <w:rPr>
          <w:rFonts w:ascii="Times New Roman" w:eastAsia="Calibri" w:hAnsi="Times New Roman" w:cs="Times New Roman"/>
          <w:sz w:val="28"/>
          <w:szCs w:val="28"/>
          <w:lang w:val="uk-UA"/>
        </w:rPr>
        <w:t>.</w:t>
      </w:r>
    </w:p>
    <w:p w:rsidR="002C2086" w:rsidRPr="00B13C24" w:rsidRDefault="002C2086" w:rsidP="00F015DB">
      <w:pPr>
        <w:spacing w:after="0" w:line="276" w:lineRule="auto"/>
        <w:jc w:val="center"/>
        <w:rPr>
          <w:rFonts w:ascii="Times New Roman" w:eastAsia="Calibri" w:hAnsi="Times New Roman" w:cs="Times New Roman"/>
          <w:sz w:val="28"/>
          <w:szCs w:val="28"/>
          <w:lang w:val="uk-UA"/>
        </w:rPr>
      </w:pPr>
    </w:p>
    <w:p w:rsidR="002C2086" w:rsidRPr="00B13C24" w:rsidRDefault="002C2086" w:rsidP="00F015DB">
      <w:pPr>
        <w:spacing w:after="0" w:line="276" w:lineRule="auto"/>
        <w:jc w:val="center"/>
        <w:rPr>
          <w:rFonts w:ascii="Times New Roman" w:eastAsia="Calibri" w:hAnsi="Times New Roman" w:cs="Times New Roman"/>
          <w:sz w:val="28"/>
          <w:szCs w:val="28"/>
          <w:lang w:val="uk-UA"/>
        </w:rPr>
      </w:pPr>
    </w:p>
    <w:p w:rsidR="002C2086" w:rsidRPr="00B13C24" w:rsidRDefault="00797239" w:rsidP="00F015DB">
      <w:pPr>
        <w:spacing w:line="276" w:lineRule="auto"/>
        <w:jc w:val="center"/>
        <w:rPr>
          <w:rFonts w:ascii="Times New Roman" w:eastAsia="Calibri" w:hAnsi="Times New Roman" w:cs="Times New Roman"/>
          <w:b/>
          <w:caps/>
          <w:sz w:val="28"/>
          <w:szCs w:val="28"/>
          <w:lang w:val="uk-UA"/>
        </w:rPr>
      </w:pPr>
      <w:r w:rsidRPr="00B13C24">
        <w:rPr>
          <w:rFonts w:ascii="Times New Roman" w:eastAsia="Calibri" w:hAnsi="Times New Roman" w:cs="Times New Roman"/>
          <w:b/>
          <w:caps/>
          <w:sz w:val="28"/>
          <w:szCs w:val="28"/>
          <w:lang w:val="uk-UA"/>
        </w:rPr>
        <w:t xml:space="preserve">3. </w:t>
      </w:r>
      <w:r w:rsidR="002C2086" w:rsidRPr="00B13C24">
        <w:rPr>
          <w:rFonts w:ascii="Times New Roman" w:eastAsia="Calibri" w:hAnsi="Times New Roman" w:cs="Times New Roman"/>
          <w:b/>
          <w:caps/>
          <w:sz w:val="28"/>
          <w:szCs w:val="28"/>
          <w:lang w:val="uk-UA"/>
        </w:rPr>
        <w:t>Короткий теоретичний огляд матеріалу</w:t>
      </w:r>
    </w:p>
    <w:p w:rsidR="00797239" w:rsidRPr="00B13C24" w:rsidRDefault="00797239" w:rsidP="00797239">
      <w:pPr>
        <w:spacing w:line="276" w:lineRule="auto"/>
        <w:jc w:val="center"/>
        <w:rPr>
          <w:rFonts w:ascii="Times New Roman" w:eastAsia="Calibri" w:hAnsi="Times New Roman" w:cs="Times New Roman"/>
          <w:b/>
          <w:sz w:val="28"/>
          <w:szCs w:val="28"/>
          <w:lang w:val="uk-UA"/>
        </w:rPr>
      </w:pPr>
    </w:p>
    <w:p w:rsidR="00F015DB" w:rsidRPr="00B13C24" w:rsidRDefault="009E6BCB" w:rsidP="00797239">
      <w:pPr>
        <w:spacing w:line="276" w:lineRule="auto"/>
        <w:jc w:val="center"/>
        <w:rPr>
          <w:rFonts w:ascii="Times New Roman" w:eastAsia="Calibri" w:hAnsi="Times New Roman" w:cs="Times New Roman"/>
          <w:b/>
          <w:sz w:val="28"/>
          <w:szCs w:val="28"/>
          <w:lang w:val="uk-UA"/>
        </w:rPr>
      </w:pPr>
      <w:r w:rsidRPr="00B13C24">
        <w:rPr>
          <w:rFonts w:ascii="Times New Roman" w:eastAsia="Calibri" w:hAnsi="Times New Roman" w:cs="Times New Roman"/>
          <w:b/>
          <w:sz w:val="28"/>
          <w:szCs w:val="28"/>
          <w:lang w:val="uk-UA"/>
        </w:rPr>
        <w:t>Тема 1</w:t>
      </w:r>
      <w:r w:rsidR="00797239" w:rsidRPr="00B13C24">
        <w:rPr>
          <w:rFonts w:ascii="Times New Roman" w:eastAsia="Calibri" w:hAnsi="Times New Roman" w:cs="Times New Roman"/>
          <w:b/>
          <w:sz w:val="28"/>
          <w:szCs w:val="28"/>
          <w:lang w:val="uk-UA"/>
        </w:rPr>
        <w:t xml:space="preserve">. </w:t>
      </w:r>
      <w:r w:rsidR="00F015DB" w:rsidRPr="00B13C24">
        <w:rPr>
          <w:rFonts w:ascii="Times New Roman" w:eastAsia="Calibri" w:hAnsi="Times New Roman" w:cs="Times New Roman"/>
          <w:b/>
          <w:sz w:val="28"/>
          <w:szCs w:val="28"/>
          <w:lang w:val="uk-UA"/>
        </w:rPr>
        <w:t>Пам'ятки ландшафтної архітектури – складова пам'яток культурної спадщини</w:t>
      </w:r>
    </w:p>
    <w:p w:rsidR="00F015DB" w:rsidRPr="00B13C24" w:rsidRDefault="00F015DB" w:rsidP="00797239">
      <w:pPr>
        <w:spacing w:line="276" w:lineRule="auto"/>
        <w:ind w:firstLine="426"/>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Культурний ландшафт – історично рівноважна система, в якій природні і культурні компоненти складають єдине ціле, а не тільки є фоном або чинником впливу одного елементу цієї системи по відношенню до іншого.</w:t>
      </w:r>
    </w:p>
    <w:p w:rsidR="00EB1429" w:rsidRPr="00B13C24" w:rsidRDefault="00EB1429" w:rsidP="00797239">
      <w:pPr>
        <w:spacing w:line="276" w:lineRule="auto"/>
        <w:ind w:firstLine="426"/>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Формуванням відкритих просторів займається ландшафтна архітектура та її найважливіша гілка – садово-паркове мистецтво, які використовують для цього особливі, природні «будівельні матеріали» – особливості топографії місця, живу природу, рослини, воду, каміння та ін.</w:t>
      </w:r>
    </w:p>
    <w:p w:rsidR="00EB1429" w:rsidRPr="00B13C24" w:rsidRDefault="00EB1429" w:rsidP="00797239">
      <w:pPr>
        <w:spacing w:line="276" w:lineRule="auto"/>
        <w:ind w:firstLine="426"/>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 xml:space="preserve">Спадщина ландшафтної архітектури є невичерпною. Кожна історична епоха, кожна країна залишила і продовжує множити число творів ландшафтної архітектури. Садово-паркове мистецтво завжди відрізнялося творчим розмаїттям і залежало від історичних умов, ландшафту, рівня культури, самобутніх народних традицій. Воно розвивалося за двома основними напрямками – геометричним (базувалося на принципах симетрії) та живописним (наслідування природи). </w:t>
      </w:r>
    </w:p>
    <w:p w:rsidR="00EB1429" w:rsidRPr="00B13C24" w:rsidRDefault="00EB1429" w:rsidP="00797239">
      <w:pPr>
        <w:spacing w:line="276" w:lineRule="auto"/>
        <w:ind w:firstLine="426"/>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lastRenderedPageBreak/>
        <w:t xml:space="preserve">Відповідно до планувальної організації виділяли два основні стильові напрями – </w:t>
      </w:r>
      <w:r w:rsidRPr="00B13C24">
        <w:rPr>
          <w:rFonts w:ascii="Times New Roman" w:eastAsia="Calibri" w:hAnsi="Times New Roman" w:cs="Times New Roman"/>
          <w:b/>
          <w:i/>
          <w:sz w:val="28"/>
          <w:szCs w:val="28"/>
          <w:lang w:val="uk-UA"/>
        </w:rPr>
        <w:t>регулярний</w:t>
      </w:r>
      <w:r w:rsidRPr="00B13C24">
        <w:rPr>
          <w:rFonts w:ascii="Times New Roman" w:eastAsia="Calibri" w:hAnsi="Times New Roman" w:cs="Times New Roman"/>
          <w:sz w:val="28"/>
          <w:szCs w:val="28"/>
          <w:lang w:val="uk-UA"/>
        </w:rPr>
        <w:t xml:space="preserve"> (геометричне, формальне планування) та </w:t>
      </w:r>
      <w:r w:rsidRPr="00B13C24">
        <w:rPr>
          <w:rFonts w:ascii="Times New Roman" w:eastAsia="Calibri" w:hAnsi="Times New Roman" w:cs="Times New Roman"/>
          <w:b/>
          <w:i/>
          <w:sz w:val="28"/>
          <w:szCs w:val="28"/>
          <w:lang w:val="uk-UA"/>
        </w:rPr>
        <w:t>пейзажний</w:t>
      </w:r>
      <w:r w:rsidRPr="00B13C24">
        <w:rPr>
          <w:rFonts w:ascii="Times New Roman" w:eastAsia="Calibri" w:hAnsi="Times New Roman" w:cs="Times New Roman"/>
          <w:sz w:val="28"/>
          <w:szCs w:val="28"/>
          <w:lang w:val="uk-UA"/>
        </w:rPr>
        <w:t xml:space="preserve"> (наслідує природний ландшафт). Поділ є умовним, тому що часто включали елементи протилежного напряму. Серед Європейських парків виділяють – Італійський сад, Французький сад, Англійський парк, сад у стилі модерн, </w:t>
      </w:r>
      <w:proofErr w:type="spellStart"/>
      <w:r w:rsidRPr="00B13C24">
        <w:rPr>
          <w:rFonts w:ascii="Times New Roman" w:eastAsia="Calibri" w:hAnsi="Times New Roman" w:cs="Times New Roman"/>
          <w:sz w:val="28"/>
          <w:szCs w:val="28"/>
          <w:lang w:val="uk-UA"/>
        </w:rPr>
        <w:t>Голандський</w:t>
      </w:r>
      <w:proofErr w:type="spellEnd"/>
      <w:r w:rsidRPr="00B13C24">
        <w:rPr>
          <w:rFonts w:ascii="Times New Roman" w:eastAsia="Calibri" w:hAnsi="Times New Roman" w:cs="Times New Roman"/>
          <w:sz w:val="28"/>
          <w:szCs w:val="28"/>
          <w:lang w:val="uk-UA"/>
        </w:rPr>
        <w:t xml:space="preserve"> сад, сади у стилі «кантрі» та ін.</w:t>
      </w:r>
    </w:p>
    <w:p w:rsidR="00B13C24" w:rsidRPr="00B13C24" w:rsidRDefault="00B13C24" w:rsidP="00B13C24">
      <w:pPr>
        <w:spacing w:line="276" w:lineRule="auto"/>
        <w:ind w:firstLine="425"/>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Історичні ландшафти відіграють у сучасному житті роль живих свідків багатовікових традицій.</w:t>
      </w:r>
    </w:p>
    <w:p w:rsidR="00EB1429" w:rsidRPr="00B13C24" w:rsidRDefault="00EB1429" w:rsidP="00797239">
      <w:pPr>
        <w:spacing w:line="276" w:lineRule="auto"/>
        <w:ind w:firstLine="425"/>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 xml:space="preserve">До найбільш визначних ландшафтних пам’яток відносять: </w:t>
      </w:r>
    </w:p>
    <w:p w:rsidR="00EB1429" w:rsidRPr="00B13C24" w:rsidRDefault="00EB1429" w:rsidP="00797239">
      <w:pPr>
        <w:spacing w:line="276" w:lineRule="auto"/>
        <w:ind w:firstLine="425"/>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у Європі – Королівський парк (Версаль, Франція), Сади Клода Моне (</w:t>
      </w:r>
      <w:proofErr w:type="spellStart"/>
      <w:r w:rsidRPr="00B13C24">
        <w:rPr>
          <w:rFonts w:ascii="Times New Roman" w:eastAsia="Calibri" w:hAnsi="Times New Roman" w:cs="Times New Roman"/>
          <w:sz w:val="28"/>
          <w:szCs w:val="28"/>
          <w:lang w:val="uk-UA"/>
        </w:rPr>
        <w:t>Живерні</w:t>
      </w:r>
      <w:proofErr w:type="spellEnd"/>
      <w:r w:rsidRPr="00B13C24">
        <w:rPr>
          <w:rFonts w:ascii="Times New Roman" w:eastAsia="Calibri" w:hAnsi="Times New Roman" w:cs="Times New Roman"/>
          <w:sz w:val="28"/>
          <w:szCs w:val="28"/>
          <w:lang w:val="uk-UA"/>
        </w:rPr>
        <w:t xml:space="preserve">, Франція, 1883 р.), Парк квітів </w:t>
      </w:r>
      <w:proofErr w:type="spellStart"/>
      <w:r w:rsidRPr="00B13C24">
        <w:rPr>
          <w:rFonts w:ascii="Times New Roman" w:eastAsia="Calibri" w:hAnsi="Times New Roman" w:cs="Times New Roman"/>
          <w:sz w:val="28"/>
          <w:szCs w:val="28"/>
          <w:lang w:val="uk-UA"/>
        </w:rPr>
        <w:t>Кекенгоф</w:t>
      </w:r>
      <w:proofErr w:type="spellEnd"/>
      <w:r w:rsidRPr="00B13C24">
        <w:rPr>
          <w:rFonts w:ascii="Times New Roman" w:eastAsia="Calibri" w:hAnsi="Times New Roman" w:cs="Times New Roman"/>
          <w:sz w:val="28"/>
          <w:szCs w:val="28"/>
          <w:lang w:val="uk-UA"/>
        </w:rPr>
        <w:t xml:space="preserve"> (</w:t>
      </w:r>
      <w:proofErr w:type="spellStart"/>
      <w:r w:rsidRPr="00B13C24">
        <w:rPr>
          <w:rFonts w:ascii="Times New Roman" w:eastAsia="Calibri" w:hAnsi="Times New Roman" w:cs="Times New Roman"/>
          <w:sz w:val="28"/>
          <w:szCs w:val="28"/>
          <w:lang w:val="uk-UA"/>
        </w:rPr>
        <w:t>Ліссе</w:t>
      </w:r>
      <w:proofErr w:type="spellEnd"/>
      <w:r w:rsidRPr="00B13C24">
        <w:rPr>
          <w:rFonts w:ascii="Times New Roman" w:eastAsia="Calibri" w:hAnsi="Times New Roman" w:cs="Times New Roman"/>
          <w:sz w:val="28"/>
          <w:szCs w:val="28"/>
          <w:lang w:val="uk-UA"/>
        </w:rPr>
        <w:t xml:space="preserve">, Нідерланди, 1840 р.), Парк </w:t>
      </w:r>
      <w:proofErr w:type="spellStart"/>
      <w:r w:rsidRPr="00B13C24">
        <w:rPr>
          <w:rFonts w:ascii="Times New Roman" w:eastAsia="Calibri" w:hAnsi="Times New Roman" w:cs="Times New Roman"/>
          <w:sz w:val="28"/>
          <w:szCs w:val="28"/>
          <w:lang w:val="uk-UA"/>
        </w:rPr>
        <w:t>Гуель</w:t>
      </w:r>
      <w:proofErr w:type="spellEnd"/>
      <w:r w:rsidRPr="00B13C24">
        <w:rPr>
          <w:rFonts w:ascii="Times New Roman" w:eastAsia="Calibri" w:hAnsi="Times New Roman" w:cs="Times New Roman"/>
          <w:sz w:val="28"/>
          <w:szCs w:val="28"/>
          <w:lang w:val="uk-UA"/>
        </w:rPr>
        <w:t xml:space="preserve"> (Барселона, Іспанія, 1900-1914 рр.), Парк Мірабель (Зальцбург, Австрія, кін.</w:t>
      </w:r>
      <w:r w:rsidRPr="00B13C24">
        <w:rPr>
          <w:lang w:val="uk-UA"/>
        </w:rPr>
        <w:t xml:space="preserve"> </w:t>
      </w:r>
      <w:r w:rsidRPr="00B13C24">
        <w:rPr>
          <w:rFonts w:ascii="Times New Roman" w:eastAsia="Calibri" w:hAnsi="Times New Roman" w:cs="Times New Roman"/>
          <w:sz w:val="28"/>
          <w:szCs w:val="28"/>
          <w:lang w:val="uk-UA"/>
        </w:rPr>
        <w:t xml:space="preserve">ХVІІ ст.), Королівські сади (Копенгаген, Данія, ХVІІІ ст.), Парк </w:t>
      </w:r>
      <w:proofErr w:type="spellStart"/>
      <w:r w:rsidRPr="00B13C24">
        <w:rPr>
          <w:rFonts w:ascii="Times New Roman" w:eastAsia="Calibri" w:hAnsi="Times New Roman" w:cs="Times New Roman"/>
          <w:sz w:val="28"/>
          <w:szCs w:val="28"/>
          <w:lang w:val="uk-UA"/>
        </w:rPr>
        <w:t>Шенбрунн</w:t>
      </w:r>
      <w:proofErr w:type="spellEnd"/>
      <w:r w:rsidRPr="00B13C24">
        <w:rPr>
          <w:rFonts w:ascii="Times New Roman" w:eastAsia="Calibri" w:hAnsi="Times New Roman" w:cs="Times New Roman"/>
          <w:sz w:val="28"/>
          <w:szCs w:val="28"/>
          <w:lang w:val="uk-UA"/>
        </w:rPr>
        <w:t xml:space="preserve"> (Відень, Австрія, </w:t>
      </w:r>
      <w:proofErr w:type="spellStart"/>
      <w:r w:rsidRPr="00B13C24">
        <w:rPr>
          <w:rFonts w:ascii="Times New Roman" w:eastAsia="Calibri" w:hAnsi="Times New Roman" w:cs="Times New Roman"/>
          <w:sz w:val="28"/>
          <w:szCs w:val="28"/>
          <w:lang w:val="uk-UA"/>
        </w:rPr>
        <w:t>поч</w:t>
      </w:r>
      <w:proofErr w:type="spellEnd"/>
      <w:r w:rsidRPr="00B13C24">
        <w:rPr>
          <w:rFonts w:ascii="Times New Roman" w:eastAsia="Calibri" w:hAnsi="Times New Roman" w:cs="Times New Roman"/>
          <w:sz w:val="28"/>
          <w:szCs w:val="28"/>
          <w:lang w:val="uk-UA"/>
        </w:rPr>
        <w:t xml:space="preserve">. ХVІІІ ст.), Люксембурзький садовий парк (Париж, Франція, </w:t>
      </w:r>
      <w:proofErr w:type="spellStart"/>
      <w:r w:rsidRPr="00B13C24">
        <w:rPr>
          <w:rFonts w:ascii="Times New Roman" w:eastAsia="Calibri" w:hAnsi="Times New Roman" w:cs="Times New Roman"/>
          <w:sz w:val="28"/>
          <w:szCs w:val="28"/>
          <w:lang w:val="uk-UA"/>
        </w:rPr>
        <w:t>поч</w:t>
      </w:r>
      <w:proofErr w:type="spellEnd"/>
      <w:r w:rsidRPr="00B13C24">
        <w:rPr>
          <w:rFonts w:ascii="Times New Roman" w:eastAsia="Calibri" w:hAnsi="Times New Roman" w:cs="Times New Roman"/>
          <w:sz w:val="28"/>
          <w:szCs w:val="28"/>
          <w:lang w:val="uk-UA"/>
        </w:rPr>
        <w:t xml:space="preserve">. 1612 р.), </w:t>
      </w:r>
      <w:proofErr w:type="spellStart"/>
      <w:r w:rsidRPr="00B13C24">
        <w:rPr>
          <w:rFonts w:ascii="Times New Roman" w:eastAsia="Calibri" w:hAnsi="Times New Roman" w:cs="Times New Roman"/>
          <w:sz w:val="28"/>
          <w:szCs w:val="28"/>
          <w:lang w:val="uk-UA"/>
        </w:rPr>
        <w:t>Палацово</w:t>
      </w:r>
      <w:proofErr w:type="spellEnd"/>
      <w:r w:rsidRPr="00B13C24">
        <w:rPr>
          <w:rFonts w:ascii="Times New Roman" w:eastAsia="Calibri" w:hAnsi="Times New Roman" w:cs="Times New Roman"/>
          <w:sz w:val="28"/>
          <w:szCs w:val="28"/>
          <w:lang w:val="uk-UA"/>
        </w:rPr>
        <w:t>-паркові комплекси Бельведер (Відень, Австрія, 1714 р.) та багато інших;</w:t>
      </w:r>
    </w:p>
    <w:p w:rsidR="00EB1429" w:rsidRPr="00B13C24" w:rsidRDefault="00EB1429" w:rsidP="00797239">
      <w:pPr>
        <w:spacing w:line="276" w:lineRule="auto"/>
        <w:ind w:firstLine="426"/>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 xml:space="preserve">в Україні – дендропарк Софіївка (Умань, 1796 р.), Дендропарк Олександрія (Біла Церква, 1793 р.), парк Тростянець, Чернігівська обл., кін. ХІХ </w:t>
      </w:r>
      <w:proofErr w:type="spellStart"/>
      <w:r w:rsidRPr="00B13C24">
        <w:rPr>
          <w:rFonts w:ascii="Times New Roman" w:eastAsia="Calibri" w:hAnsi="Times New Roman" w:cs="Times New Roman"/>
          <w:sz w:val="28"/>
          <w:szCs w:val="28"/>
          <w:lang w:val="uk-UA"/>
        </w:rPr>
        <w:t>ст</w:t>
      </w:r>
      <w:proofErr w:type="spellEnd"/>
      <w:r w:rsidRPr="00B13C24">
        <w:rPr>
          <w:rFonts w:ascii="Times New Roman" w:eastAsia="Calibri" w:hAnsi="Times New Roman" w:cs="Times New Roman"/>
          <w:sz w:val="28"/>
          <w:szCs w:val="28"/>
          <w:lang w:val="uk-UA"/>
        </w:rPr>
        <w:t xml:space="preserve">), </w:t>
      </w:r>
      <w:proofErr w:type="spellStart"/>
      <w:r w:rsidRPr="00B13C24">
        <w:rPr>
          <w:rFonts w:ascii="Times New Roman" w:eastAsia="Calibri" w:hAnsi="Times New Roman" w:cs="Times New Roman"/>
          <w:sz w:val="28"/>
          <w:szCs w:val="28"/>
          <w:lang w:val="uk-UA"/>
        </w:rPr>
        <w:t>Краснокутський</w:t>
      </w:r>
      <w:proofErr w:type="spellEnd"/>
      <w:r w:rsidRPr="00B13C24">
        <w:rPr>
          <w:rFonts w:ascii="Times New Roman" w:eastAsia="Calibri" w:hAnsi="Times New Roman" w:cs="Times New Roman"/>
          <w:sz w:val="28"/>
          <w:szCs w:val="28"/>
          <w:lang w:val="uk-UA"/>
        </w:rPr>
        <w:t xml:space="preserve"> дендропарк (с. </w:t>
      </w:r>
      <w:proofErr w:type="spellStart"/>
      <w:r w:rsidRPr="00B13C24">
        <w:rPr>
          <w:rFonts w:ascii="Times New Roman" w:eastAsia="Calibri" w:hAnsi="Times New Roman" w:cs="Times New Roman"/>
          <w:sz w:val="28"/>
          <w:szCs w:val="28"/>
          <w:lang w:val="uk-UA"/>
        </w:rPr>
        <w:t>Основинці</w:t>
      </w:r>
      <w:proofErr w:type="spellEnd"/>
      <w:r w:rsidRPr="00B13C24">
        <w:rPr>
          <w:rFonts w:ascii="Times New Roman" w:eastAsia="Calibri" w:hAnsi="Times New Roman" w:cs="Times New Roman"/>
          <w:sz w:val="28"/>
          <w:szCs w:val="28"/>
          <w:lang w:val="uk-UA"/>
        </w:rPr>
        <w:t xml:space="preserve">, Харківська обл., кін. ХVІІІ ст.), ландшафтний парк Замку </w:t>
      </w:r>
      <w:proofErr w:type="spellStart"/>
      <w:r w:rsidRPr="00B13C24">
        <w:rPr>
          <w:rFonts w:ascii="Times New Roman" w:eastAsia="Calibri" w:hAnsi="Times New Roman" w:cs="Times New Roman"/>
          <w:sz w:val="28"/>
          <w:szCs w:val="28"/>
          <w:lang w:val="uk-UA"/>
        </w:rPr>
        <w:t>Радомисль</w:t>
      </w:r>
      <w:proofErr w:type="spellEnd"/>
      <w:r w:rsidRPr="00B13C24">
        <w:rPr>
          <w:rFonts w:ascii="Times New Roman" w:eastAsia="Calibri" w:hAnsi="Times New Roman" w:cs="Times New Roman"/>
          <w:sz w:val="28"/>
          <w:szCs w:val="28"/>
          <w:lang w:val="uk-UA"/>
        </w:rPr>
        <w:t xml:space="preserve"> (м. Радомишль, Житомирська обл., ХVІІ-ХІХ ст.), </w:t>
      </w:r>
      <w:proofErr w:type="spellStart"/>
      <w:r w:rsidRPr="00B13C24">
        <w:rPr>
          <w:rFonts w:ascii="Times New Roman" w:eastAsia="Calibri" w:hAnsi="Times New Roman" w:cs="Times New Roman"/>
          <w:sz w:val="28"/>
          <w:szCs w:val="28"/>
          <w:lang w:val="uk-UA"/>
        </w:rPr>
        <w:t>Качанівський</w:t>
      </w:r>
      <w:proofErr w:type="spellEnd"/>
      <w:r w:rsidRPr="00B13C24">
        <w:rPr>
          <w:rFonts w:ascii="Times New Roman" w:eastAsia="Calibri" w:hAnsi="Times New Roman" w:cs="Times New Roman"/>
          <w:sz w:val="28"/>
          <w:szCs w:val="28"/>
          <w:lang w:val="uk-UA"/>
        </w:rPr>
        <w:t xml:space="preserve"> </w:t>
      </w:r>
      <w:proofErr w:type="spellStart"/>
      <w:r w:rsidRPr="00B13C24">
        <w:rPr>
          <w:rFonts w:ascii="Times New Roman" w:eastAsia="Calibri" w:hAnsi="Times New Roman" w:cs="Times New Roman"/>
          <w:sz w:val="28"/>
          <w:szCs w:val="28"/>
          <w:lang w:val="uk-UA"/>
        </w:rPr>
        <w:t>палацово</w:t>
      </w:r>
      <w:proofErr w:type="spellEnd"/>
      <w:r w:rsidRPr="00B13C24">
        <w:rPr>
          <w:rFonts w:ascii="Times New Roman" w:eastAsia="Calibri" w:hAnsi="Times New Roman" w:cs="Times New Roman"/>
          <w:sz w:val="28"/>
          <w:szCs w:val="28"/>
          <w:lang w:val="uk-UA"/>
        </w:rPr>
        <w:t xml:space="preserve">-парковий комплекс (с. Качанівка, Чернігівська обл., 1777 р.), заповідник Асканія-Нова (смт Асканія-Нова, Херсонська обл., 1828 р.), </w:t>
      </w:r>
      <w:proofErr w:type="spellStart"/>
      <w:r w:rsidRPr="00B13C24">
        <w:rPr>
          <w:rFonts w:ascii="Times New Roman" w:eastAsia="Calibri" w:hAnsi="Times New Roman" w:cs="Times New Roman"/>
          <w:sz w:val="28"/>
          <w:szCs w:val="28"/>
          <w:lang w:val="uk-UA"/>
        </w:rPr>
        <w:t>Стрийський</w:t>
      </w:r>
      <w:proofErr w:type="spellEnd"/>
      <w:r w:rsidRPr="00B13C24">
        <w:rPr>
          <w:rFonts w:ascii="Times New Roman" w:eastAsia="Calibri" w:hAnsi="Times New Roman" w:cs="Times New Roman"/>
          <w:sz w:val="28"/>
          <w:szCs w:val="28"/>
          <w:lang w:val="uk-UA"/>
        </w:rPr>
        <w:t xml:space="preserve"> парк (м. Львів, 1879 р.) та інші. </w:t>
      </w:r>
    </w:p>
    <w:p w:rsidR="00EB1429" w:rsidRPr="00B13C24" w:rsidRDefault="00EB1429" w:rsidP="00797239">
      <w:pPr>
        <w:spacing w:line="276" w:lineRule="auto"/>
        <w:ind w:firstLine="426"/>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 xml:space="preserve">Історико-стильовий генезис ландшафтної архітектури свідчить про величезну культурну спадщину. Особливу увагу слід приділити </w:t>
      </w:r>
      <w:proofErr w:type="spellStart"/>
      <w:r w:rsidRPr="00B13C24">
        <w:rPr>
          <w:rFonts w:ascii="Times New Roman" w:eastAsia="Calibri" w:hAnsi="Times New Roman" w:cs="Times New Roman"/>
          <w:sz w:val="28"/>
          <w:szCs w:val="28"/>
          <w:lang w:val="uk-UA"/>
        </w:rPr>
        <w:t>палацово</w:t>
      </w:r>
      <w:proofErr w:type="spellEnd"/>
      <w:r w:rsidRPr="00B13C24">
        <w:rPr>
          <w:rFonts w:ascii="Times New Roman" w:eastAsia="Calibri" w:hAnsi="Times New Roman" w:cs="Times New Roman"/>
          <w:sz w:val="28"/>
          <w:szCs w:val="28"/>
          <w:lang w:val="uk-UA"/>
        </w:rPr>
        <w:t>-парковим ансамблям. Ландшафтні пам’ятки потребують постійного догляду, тому що рослинність з часом змінюється, старіє та відмирає. Виникає необхідність у відновленні садів та їх реставрації.</w:t>
      </w:r>
    </w:p>
    <w:p w:rsidR="00EB1429" w:rsidRPr="00B13C24" w:rsidRDefault="00EB1429" w:rsidP="00797239">
      <w:pPr>
        <w:spacing w:line="276" w:lineRule="auto"/>
        <w:ind w:firstLine="426"/>
        <w:jc w:val="both"/>
        <w:rPr>
          <w:rFonts w:ascii="Times New Roman" w:eastAsia="Calibri" w:hAnsi="Times New Roman" w:cs="Times New Roman"/>
          <w:sz w:val="28"/>
          <w:szCs w:val="28"/>
          <w:lang w:val="uk-UA"/>
        </w:rPr>
      </w:pPr>
      <w:r w:rsidRPr="00B13C24">
        <w:rPr>
          <w:rFonts w:ascii="Times New Roman" w:eastAsia="Calibri" w:hAnsi="Times New Roman" w:cs="Times New Roman"/>
          <w:sz w:val="28"/>
          <w:szCs w:val="28"/>
          <w:lang w:val="uk-UA"/>
        </w:rPr>
        <w:t>Величезна кількість об’єктів культурної спадщини, зокрема, і садово-паркового мистецтва, які знаходяться в Україні, належать до спільної східноєвропейської спадщини Габсбурзької монархії (1772-1804 рр.), Австрійської імперії, (1804-1867 рр.), Австро-Угорщини у 1867-1918 роках та Польської Республіки (1919-1939 рр.). Багато з них перебувають у занедбаному стані і потребують ревіталізації та адаптації до сучасних умов.</w:t>
      </w:r>
    </w:p>
    <w:p w:rsidR="00727E37" w:rsidRPr="00B13C24" w:rsidRDefault="00F015DB" w:rsidP="00797239">
      <w:pPr>
        <w:spacing w:line="276" w:lineRule="auto"/>
        <w:ind w:firstLine="425"/>
        <w:jc w:val="center"/>
        <w:rPr>
          <w:rFonts w:ascii="Times New Roman" w:hAnsi="Times New Roman" w:cs="Times New Roman"/>
          <w:sz w:val="28"/>
          <w:szCs w:val="28"/>
          <w:lang w:val="uk-UA"/>
        </w:rPr>
      </w:pPr>
      <w:r w:rsidRPr="00B13C24">
        <w:rPr>
          <w:rFonts w:ascii="Times New Roman" w:hAnsi="Times New Roman" w:cs="Times New Roman"/>
          <w:b/>
          <w:sz w:val="28"/>
          <w:szCs w:val="28"/>
          <w:lang w:val="uk-UA"/>
        </w:rPr>
        <w:lastRenderedPageBreak/>
        <w:t>Тема 2.</w:t>
      </w:r>
      <w:r w:rsidR="00797239" w:rsidRPr="00B13C24">
        <w:rPr>
          <w:rFonts w:ascii="Times New Roman" w:hAnsi="Times New Roman" w:cs="Times New Roman"/>
          <w:b/>
          <w:sz w:val="28"/>
          <w:szCs w:val="28"/>
          <w:lang w:val="uk-UA"/>
        </w:rPr>
        <w:t xml:space="preserve"> </w:t>
      </w:r>
      <w:r w:rsidR="00727E37" w:rsidRPr="00B13C24">
        <w:rPr>
          <w:rFonts w:ascii="Times New Roman" w:hAnsi="Times New Roman" w:cs="Times New Roman"/>
          <w:b/>
          <w:sz w:val="28"/>
          <w:szCs w:val="28"/>
          <w:lang w:val="uk-UA"/>
        </w:rPr>
        <w:t xml:space="preserve">Архітектурно-ландшафтна </w:t>
      </w:r>
      <w:proofErr w:type="spellStart"/>
      <w:r w:rsidR="00727E37" w:rsidRPr="00B13C24">
        <w:rPr>
          <w:rFonts w:ascii="Times New Roman" w:hAnsi="Times New Roman" w:cs="Times New Roman"/>
          <w:b/>
          <w:sz w:val="28"/>
          <w:szCs w:val="28"/>
          <w:lang w:val="uk-UA"/>
        </w:rPr>
        <w:t>ревіталізація</w:t>
      </w:r>
      <w:proofErr w:type="spellEnd"/>
      <w:r w:rsidR="00727E37" w:rsidRPr="00B13C24">
        <w:rPr>
          <w:rFonts w:ascii="Times New Roman" w:hAnsi="Times New Roman" w:cs="Times New Roman"/>
          <w:b/>
          <w:sz w:val="28"/>
          <w:szCs w:val="28"/>
          <w:lang w:val="uk-UA"/>
        </w:rPr>
        <w:t xml:space="preserve"> об’єктів історичної пам’яті</w:t>
      </w:r>
      <w:r w:rsidR="00727E37" w:rsidRPr="00B13C24">
        <w:rPr>
          <w:rFonts w:ascii="Times New Roman" w:hAnsi="Times New Roman" w:cs="Times New Roman"/>
          <w:sz w:val="28"/>
          <w:szCs w:val="28"/>
          <w:lang w:val="uk-UA"/>
        </w:rPr>
        <w:t>.</w:t>
      </w:r>
    </w:p>
    <w:p w:rsidR="002C2086" w:rsidRPr="00B13C24" w:rsidRDefault="00B13C24" w:rsidP="00B13C24">
      <w:pPr>
        <w:spacing w:line="276" w:lineRule="auto"/>
        <w:ind w:firstLine="425"/>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Цінні пам’ятки архітектури </w:t>
      </w:r>
      <w:r>
        <w:rPr>
          <w:rFonts w:ascii="Times New Roman" w:hAnsi="Times New Roman" w:cs="Times New Roman"/>
          <w:sz w:val="28"/>
          <w:szCs w:val="28"/>
          <w:lang w:val="uk-UA"/>
        </w:rPr>
        <w:t xml:space="preserve">та ландшафту, </w:t>
      </w:r>
      <w:r w:rsidRPr="00B13C24">
        <w:rPr>
          <w:rFonts w:ascii="Times New Roman" w:hAnsi="Times New Roman" w:cs="Times New Roman"/>
          <w:sz w:val="28"/>
          <w:szCs w:val="28"/>
          <w:lang w:val="uk-UA"/>
        </w:rPr>
        <w:t>попри наявність у них охоронного с</w:t>
      </w:r>
      <w:r>
        <w:rPr>
          <w:rFonts w:ascii="Times New Roman" w:hAnsi="Times New Roman" w:cs="Times New Roman"/>
          <w:sz w:val="28"/>
          <w:szCs w:val="28"/>
          <w:lang w:val="uk-UA"/>
        </w:rPr>
        <w:t>татусу</w:t>
      </w:r>
      <w:r w:rsidRPr="00B13C24">
        <w:rPr>
          <w:rFonts w:ascii="Times New Roman" w:hAnsi="Times New Roman" w:cs="Times New Roman"/>
          <w:sz w:val="28"/>
          <w:szCs w:val="28"/>
          <w:lang w:val="uk-UA"/>
        </w:rPr>
        <w:t xml:space="preserve"> наданого державою</w:t>
      </w:r>
      <w:r>
        <w:rPr>
          <w:rFonts w:ascii="Times New Roman" w:hAnsi="Times New Roman" w:cs="Times New Roman"/>
          <w:sz w:val="28"/>
          <w:szCs w:val="28"/>
          <w:lang w:val="uk-UA"/>
        </w:rPr>
        <w:t>,</w:t>
      </w:r>
      <w:r w:rsidRPr="00B13C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часто </w:t>
      </w:r>
      <w:r w:rsidRPr="00B13C24">
        <w:rPr>
          <w:rFonts w:ascii="Times New Roman" w:hAnsi="Times New Roman" w:cs="Times New Roman"/>
          <w:sz w:val="28"/>
          <w:szCs w:val="28"/>
          <w:lang w:val="uk-UA"/>
        </w:rPr>
        <w:t>використовуються не за призначенням</w:t>
      </w:r>
      <w:r>
        <w:rPr>
          <w:rFonts w:ascii="Times New Roman" w:hAnsi="Times New Roman" w:cs="Times New Roman"/>
          <w:sz w:val="28"/>
          <w:szCs w:val="28"/>
          <w:lang w:val="uk-UA"/>
        </w:rPr>
        <w:t xml:space="preserve"> і поступово руйнуються. Т</w:t>
      </w:r>
      <w:r w:rsidRPr="00B13C24">
        <w:rPr>
          <w:rFonts w:ascii="Times New Roman" w:hAnsi="Times New Roman" w:cs="Times New Roman"/>
          <w:sz w:val="28"/>
          <w:szCs w:val="28"/>
          <w:lang w:val="uk-UA"/>
        </w:rPr>
        <w:t xml:space="preserve">ому для збереження пам’яток виникає необхідність не лише виконання встановлених законами </w:t>
      </w:r>
      <w:proofErr w:type="spellStart"/>
      <w:r w:rsidRPr="00B13C24">
        <w:rPr>
          <w:rFonts w:ascii="Times New Roman" w:hAnsi="Times New Roman" w:cs="Times New Roman"/>
          <w:sz w:val="28"/>
          <w:szCs w:val="28"/>
          <w:lang w:val="uk-UA"/>
        </w:rPr>
        <w:t>пам’яткоохоронних</w:t>
      </w:r>
      <w:proofErr w:type="spellEnd"/>
      <w:r w:rsidRPr="00B13C24">
        <w:rPr>
          <w:rFonts w:ascii="Times New Roman" w:hAnsi="Times New Roman" w:cs="Times New Roman"/>
          <w:sz w:val="28"/>
          <w:szCs w:val="28"/>
          <w:lang w:val="uk-UA"/>
        </w:rPr>
        <w:t xml:space="preserve"> заходів, але й забезпечення їх використання за оптимальним функціональним призначенням, яке дозволить підтримувати історичні будівлі в задовільному стані, використовувати їх місцевими громадами та </w:t>
      </w:r>
      <w:proofErr w:type="spellStart"/>
      <w:r w:rsidRPr="00B13C24">
        <w:rPr>
          <w:rFonts w:ascii="Times New Roman" w:hAnsi="Times New Roman" w:cs="Times New Roman"/>
          <w:sz w:val="28"/>
          <w:szCs w:val="28"/>
          <w:lang w:val="uk-UA"/>
        </w:rPr>
        <w:t>задов</w:t>
      </w:r>
      <w:r>
        <w:rPr>
          <w:rFonts w:ascii="Times New Roman" w:hAnsi="Times New Roman" w:cs="Times New Roman"/>
          <w:sz w:val="28"/>
          <w:szCs w:val="28"/>
          <w:lang w:val="uk-UA"/>
        </w:rPr>
        <w:t>і</w:t>
      </w:r>
      <w:r w:rsidRPr="00B13C24">
        <w:rPr>
          <w:rFonts w:ascii="Times New Roman" w:hAnsi="Times New Roman" w:cs="Times New Roman"/>
          <w:sz w:val="28"/>
          <w:szCs w:val="28"/>
          <w:lang w:val="uk-UA"/>
        </w:rPr>
        <w:t>льн</w:t>
      </w:r>
      <w:r>
        <w:rPr>
          <w:rFonts w:ascii="Times New Roman" w:hAnsi="Times New Roman" w:cs="Times New Roman"/>
          <w:sz w:val="28"/>
          <w:szCs w:val="28"/>
          <w:lang w:val="uk-UA"/>
        </w:rPr>
        <w:t>я</w:t>
      </w:r>
      <w:r w:rsidRPr="00B13C24">
        <w:rPr>
          <w:rFonts w:ascii="Times New Roman" w:hAnsi="Times New Roman" w:cs="Times New Roman"/>
          <w:sz w:val="28"/>
          <w:szCs w:val="28"/>
          <w:lang w:val="uk-UA"/>
        </w:rPr>
        <w:t>ти</w:t>
      </w:r>
      <w:proofErr w:type="spellEnd"/>
      <w:r w:rsidRPr="00B13C24">
        <w:rPr>
          <w:rFonts w:ascii="Times New Roman" w:hAnsi="Times New Roman" w:cs="Times New Roman"/>
          <w:sz w:val="28"/>
          <w:szCs w:val="28"/>
          <w:lang w:val="uk-UA"/>
        </w:rPr>
        <w:t xml:space="preserve"> туристичний потенціал регіонів. Важелем, що дозволяє врятувати важливі об’єкти є </w:t>
      </w:r>
      <w:proofErr w:type="spellStart"/>
      <w:r>
        <w:rPr>
          <w:rFonts w:ascii="Times New Roman" w:hAnsi="Times New Roman" w:cs="Times New Roman"/>
          <w:sz w:val="28"/>
          <w:szCs w:val="28"/>
          <w:lang w:val="uk-UA"/>
        </w:rPr>
        <w:t>ревіталізація</w:t>
      </w:r>
      <w:proofErr w:type="spellEnd"/>
      <w:r w:rsidRPr="00B13C24">
        <w:rPr>
          <w:rFonts w:ascii="Times New Roman" w:hAnsi="Times New Roman" w:cs="Times New Roman"/>
          <w:sz w:val="28"/>
          <w:szCs w:val="28"/>
          <w:lang w:val="uk-UA"/>
        </w:rPr>
        <w:t xml:space="preserve"> та адапт</w:t>
      </w:r>
      <w:r>
        <w:rPr>
          <w:rFonts w:ascii="Times New Roman" w:hAnsi="Times New Roman" w:cs="Times New Roman"/>
          <w:sz w:val="28"/>
          <w:szCs w:val="28"/>
          <w:lang w:val="uk-UA"/>
        </w:rPr>
        <w:t>ація</w:t>
      </w:r>
      <w:r w:rsidRPr="00B13C24">
        <w:rPr>
          <w:rFonts w:ascii="Times New Roman" w:hAnsi="Times New Roman" w:cs="Times New Roman"/>
          <w:sz w:val="28"/>
          <w:szCs w:val="28"/>
          <w:lang w:val="uk-UA"/>
        </w:rPr>
        <w:t xml:space="preserve"> об’єктів історичної пам’яті</w:t>
      </w:r>
      <w:r>
        <w:rPr>
          <w:rFonts w:ascii="Times New Roman" w:hAnsi="Times New Roman" w:cs="Times New Roman"/>
          <w:sz w:val="28"/>
          <w:szCs w:val="28"/>
          <w:lang w:val="uk-UA"/>
        </w:rPr>
        <w:t>.</w:t>
      </w:r>
    </w:p>
    <w:p w:rsidR="00B13C24" w:rsidRPr="00B13C24" w:rsidRDefault="00B13C24" w:rsidP="00B13C24">
      <w:pPr>
        <w:spacing w:line="276" w:lineRule="auto"/>
        <w:ind w:firstLine="425"/>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Ревіталізація</w:t>
      </w:r>
      <w:proofErr w:type="spellEnd"/>
      <w:r>
        <w:rPr>
          <w:rFonts w:ascii="Times New Roman" w:hAnsi="Times New Roman" w:cs="Times New Roman"/>
          <w:sz w:val="28"/>
          <w:szCs w:val="28"/>
          <w:lang w:val="uk-UA"/>
        </w:rPr>
        <w:t xml:space="preserve"> – </w:t>
      </w:r>
      <w:r w:rsidRPr="00B13C24">
        <w:rPr>
          <w:rFonts w:ascii="Times New Roman" w:hAnsi="Times New Roman" w:cs="Times New Roman"/>
          <w:sz w:val="28"/>
          <w:szCs w:val="28"/>
          <w:lang w:val="uk-UA"/>
        </w:rPr>
        <w:t xml:space="preserve">комплекс </w:t>
      </w:r>
      <w:proofErr w:type="spellStart"/>
      <w:r w:rsidRPr="00B13C24">
        <w:rPr>
          <w:rFonts w:ascii="Times New Roman" w:hAnsi="Times New Roman" w:cs="Times New Roman"/>
          <w:sz w:val="28"/>
          <w:szCs w:val="28"/>
          <w:lang w:val="uk-UA"/>
        </w:rPr>
        <w:t>реконструкційно</w:t>
      </w:r>
      <w:proofErr w:type="spellEnd"/>
      <w:r w:rsidRPr="00B13C24">
        <w:rPr>
          <w:rFonts w:ascii="Times New Roman" w:hAnsi="Times New Roman" w:cs="Times New Roman"/>
          <w:sz w:val="28"/>
          <w:szCs w:val="28"/>
          <w:lang w:val="uk-UA"/>
        </w:rPr>
        <w:t>-відновлювальних заходів, спрямованих на ефективне використання історико-культурних цінностей у сучасних умовах.</w:t>
      </w:r>
    </w:p>
    <w:p w:rsidR="00727E37" w:rsidRPr="00B13C24" w:rsidRDefault="00727E37" w:rsidP="00EB1429">
      <w:pPr>
        <w:spacing w:line="276" w:lineRule="auto"/>
        <w:ind w:firstLine="425"/>
        <w:jc w:val="both"/>
        <w:rPr>
          <w:rFonts w:ascii="Times New Roman" w:hAnsi="Times New Roman" w:cs="Times New Roman"/>
          <w:sz w:val="28"/>
          <w:szCs w:val="28"/>
          <w:lang w:val="uk-UA"/>
        </w:rPr>
      </w:pPr>
      <w:r w:rsidRPr="00B13C24">
        <w:rPr>
          <w:rFonts w:ascii="Times New Roman" w:hAnsi="Times New Roman" w:cs="Times New Roman"/>
          <w:b/>
          <w:i/>
          <w:sz w:val="28"/>
          <w:szCs w:val="28"/>
          <w:lang w:val="uk-UA"/>
        </w:rPr>
        <w:t xml:space="preserve">Архітектурно-ландшафтна </w:t>
      </w:r>
      <w:proofErr w:type="spellStart"/>
      <w:r w:rsidRPr="00B13C24">
        <w:rPr>
          <w:rFonts w:ascii="Times New Roman" w:hAnsi="Times New Roman" w:cs="Times New Roman"/>
          <w:b/>
          <w:i/>
          <w:sz w:val="28"/>
          <w:szCs w:val="28"/>
          <w:lang w:val="uk-UA"/>
        </w:rPr>
        <w:t>ревіталізація</w:t>
      </w:r>
      <w:proofErr w:type="spellEnd"/>
      <w:r w:rsidRPr="00B13C24">
        <w:rPr>
          <w:rFonts w:ascii="Times New Roman" w:hAnsi="Times New Roman" w:cs="Times New Roman"/>
          <w:sz w:val="28"/>
          <w:szCs w:val="28"/>
          <w:lang w:val="uk-UA"/>
        </w:rPr>
        <w:t xml:space="preserve"> </w:t>
      </w:r>
      <w:r w:rsidR="00F015DB" w:rsidRPr="00B13C24">
        <w:rPr>
          <w:rFonts w:ascii="Times New Roman" w:hAnsi="Times New Roman" w:cs="Times New Roman"/>
          <w:sz w:val="28"/>
          <w:szCs w:val="28"/>
          <w:lang w:val="uk-UA"/>
        </w:rPr>
        <w:t>–</w:t>
      </w:r>
      <w:r w:rsidRPr="00B13C24">
        <w:rPr>
          <w:rFonts w:ascii="Times New Roman" w:hAnsi="Times New Roman" w:cs="Times New Roman"/>
          <w:sz w:val="28"/>
          <w:szCs w:val="28"/>
          <w:lang w:val="uk-UA"/>
        </w:rPr>
        <w:t xml:space="preserve"> це процес відновлення історичних об'єктів та забезпечення їх довгострокового функціонування і відновлення архітектурної інтеграції в ландшафт. Цей процес включає в себе реконструкцію історичних об'єктів, відновлення архітектурних форм і відтворення історичних матеріалів, а також відновлення ландшафтної краси та забезпечення збереження історичних об'єктів. Це потребує професійної діяльності архітекторів, ландшафтних архітекторів, інженерів та інших професіоналів.</w:t>
      </w:r>
    </w:p>
    <w:p w:rsidR="00EB1429" w:rsidRPr="00B13C24" w:rsidRDefault="00727E37" w:rsidP="00F015DB">
      <w:pPr>
        <w:spacing w:after="0" w:line="276" w:lineRule="auto"/>
        <w:ind w:firstLine="426"/>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Архітектурно-ландшафтна </w:t>
      </w:r>
      <w:proofErr w:type="spellStart"/>
      <w:r w:rsidRPr="00B13C24">
        <w:rPr>
          <w:rFonts w:ascii="Times New Roman" w:hAnsi="Times New Roman" w:cs="Times New Roman"/>
          <w:sz w:val="28"/>
          <w:szCs w:val="28"/>
          <w:lang w:val="uk-UA"/>
        </w:rPr>
        <w:t>ревіталізація</w:t>
      </w:r>
      <w:proofErr w:type="spellEnd"/>
      <w:r w:rsidRPr="00B13C24">
        <w:rPr>
          <w:rFonts w:ascii="Times New Roman" w:hAnsi="Times New Roman" w:cs="Times New Roman"/>
          <w:sz w:val="28"/>
          <w:szCs w:val="28"/>
          <w:lang w:val="uk-UA"/>
        </w:rPr>
        <w:t xml:space="preserve"> дозволяє</w:t>
      </w:r>
      <w:r w:rsidR="00EB1429" w:rsidRPr="00B13C24">
        <w:rPr>
          <w:rFonts w:ascii="Times New Roman" w:hAnsi="Times New Roman" w:cs="Times New Roman"/>
          <w:sz w:val="28"/>
          <w:szCs w:val="28"/>
          <w:lang w:val="uk-UA"/>
        </w:rPr>
        <w:t>:</w:t>
      </w:r>
    </w:p>
    <w:p w:rsidR="00EB1429" w:rsidRPr="00B13C24" w:rsidRDefault="00727E37" w:rsidP="00EB1429">
      <w:pPr>
        <w:pStyle w:val="a7"/>
        <w:numPr>
          <w:ilvl w:val="0"/>
          <w:numId w:val="7"/>
        </w:numPr>
        <w:spacing w:after="0" w:line="276" w:lineRule="auto"/>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зберегти історичні об'єкти</w:t>
      </w:r>
      <w:r w:rsidR="00EB1429" w:rsidRPr="00B13C24">
        <w:rPr>
          <w:rFonts w:ascii="Times New Roman" w:hAnsi="Times New Roman" w:cs="Times New Roman"/>
          <w:sz w:val="28"/>
          <w:szCs w:val="28"/>
          <w:lang w:val="uk-UA"/>
        </w:rPr>
        <w:t>;</w:t>
      </w:r>
    </w:p>
    <w:p w:rsidR="00EB1429" w:rsidRPr="00B13C24" w:rsidRDefault="00EB1429" w:rsidP="00EB1429">
      <w:pPr>
        <w:pStyle w:val="a7"/>
        <w:numPr>
          <w:ilvl w:val="0"/>
          <w:numId w:val="7"/>
        </w:numPr>
        <w:spacing w:after="0" w:line="276" w:lineRule="auto"/>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покращити </w:t>
      </w:r>
      <w:r w:rsidR="00727E37" w:rsidRPr="00B13C24">
        <w:rPr>
          <w:rFonts w:ascii="Times New Roman" w:hAnsi="Times New Roman" w:cs="Times New Roman"/>
          <w:sz w:val="28"/>
          <w:szCs w:val="28"/>
          <w:lang w:val="uk-UA"/>
        </w:rPr>
        <w:t>функціональність</w:t>
      </w:r>
      <w:r w:rsidRPr="00B13C24">
        <w:rPr>
          <w:lang w:val="uk-UA"/>
        </w:rPr>
        <w:t xml:space="preserve"> </w:t>
      </w:r>
      <w:r w:rsidRPr="00B13C24">
        <w:rPr>
          <w:rFonts w:ascii="Times New Roman" w:hAnsi="Times New Roman" w:cs="Times New Roman"/>
          <w:sz w:val="28"/>
          <w:szCs w:val="28"/>
          <w:lang w:val="uk-UA"/>
        </w:rPr>
        <w:t>історичних об'єктів;</w:t>
      </w:r>
    </w:p>
    <w:p w:rsidR="00EB1429" w:rsidRPr="00B13C24" w:rsidRDefault="00727E37" w:rsidP="00EB1429">
      <w:pPr>
        <w:pStyle w:val="a7"/>
        <w:numPr>
          <w:ilvl w:val="0"/>
          <w:numId w:val="7"/>
        </w:numPr>
        <w:spacing w:after="0" w:line="276" w:lineRule="auto"/>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покращити життєвість історичних місць</w:t>
      </w:r>
      <w:r w:rsidR="00EB1429" w:rsidRPr="00B13C24">
        <w:rPr>
          <w:rFonts w:ascii="Times New Roman" w:hAnsi="Times New Roman" w:cs="Times New Roman"/>
          <w:sz w:val="28"/>
          <w:szCs w:val="28"/>
          <w:lang w:val="uk-UA"/>
        </w:rPr>
        <w:t>;</w:t>
      </w:r>
      <w:r w:rsidRPr="00B13C24">
        <w:rPr>
          <w:rFonts w:ascii="Times New Roman" w:hAnsi="Times New Roman" w:cs="Times New Roman"/>
          <w:sz w:val="28"/>
          <w:szCs w:val="28"/>
          <w:lang w:val="uk-UA"/>
        </w:rPr>
        <w:t xml:space="preserve"> </w:t>
      </w:r>
    </w:p>
    <w:p w:rsidR="00EB1429" w:rsidRPr="00B13C24" w:rsidRDefault="00EB1429" w:rsidP="00EB1429">
      <w:pPr>
        <w:pStyle w:val="a7"/>
        <w:numPr>
          <w:ilvl w:val="0"/>
          <w:numId w:val="7"/>
        </w:numPr>
        <w:spacing w:after="0" w:line="276" w:lineRule="auto"/>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забезпечити </w:t>
      </w:r>
      <w:r w:rsidR="00727E37" w:rsidRPr="00B13C24">
        <w:rPr>
          <w:rFonts w:ascii="Times New Roman" w:hAnsi="Times New Roman" w:cs="Times New Roman"/>
          <w:sz w:val="28"/>
          <w:szCs w:val="28"/>
          <w:lang w:val="uk-UA"/>
        </w:rPr>
        <w:t>довгострокову привабливість</w:t>
      </w:r>
      <w:r w:rsidRPr="00B13C24">
        <w:rPr>
          <w:lang w:val="uk-UA"/>
        </w:rPr>
        <w:t xml:space="preserve"> </w:t>
      </w:r>
      <w:r w:rsidRPr="00B13C24">
        <w:rPr>
          <w:rFonts w:ascii="Times New Roman" w:hAnsi="Times New Roman" w:cs="Times New Roman"/>
          <w:sz w:val="28"/>
          <w:szCs w:val="28"/>
          <w:lang w:val="uk-UA"/>
        </w:rPr>
        <w:t>історичних місць;</w:t>
      </w:r>
    </w:p>
    <w:p w:rsidR="00EB1429" w:rsidRPr="00B13C24" w:rsidRDefault="00727E37" w:rsidP="00EB1429">
      <w:pPr>
        <w:pStyle w:val="a7"/>
        <w:numPr>
          <w:ilvl w:val="0"/>
          <w:numId w:val="7"/>
        </w:numPr>
        <w:spacing w:after="0" w:line="276" w:lineRule="auto"/>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забезпечити безпечність історичних об'єктів та запобігти їх знищенню</w:t>
      </w:r>
      <w:r w:rsidR="00EB1429" w:rsidRPr="00B13C24">
        <w:rPr>
          <w:rFonts w:ascii="Times New Roman" w:hAnsi="Times New Roman" w:cs="Times New Roman"/>
          <w:sz w:val="28"/>
          <w:szCs w:val="28"/>
          <w:lang w:val="uk-UA"/>
        </w:rPr>
        <w:t>;</w:t>
      </w:r>
    </w:p>
    <w:p w:rsidR="00727E37" w:rsidRPr="00B13C24" w:rsidRDefault="00727E37" w:rsidP="00EB1429">
      <w:pPr>
        <w:pStyle w:val="a7"/>
        <w:numPr>
          <w:ilvl w:val="0"/>
          <w:numId w:val="7"/>
        </w:numPr>
        <w:spacing w:line="276" w:lineRule="auto"/>
        <w:ind w:left="1145" w:hanging="357"/>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покращити туристичну привабливість місць історичної пам'яті.</w:t>
      </w:r>
    </w:p>
    <w:p w:rsidR="00B13C24" w:rsidRPr="00B13C24" w:rsidRDefault="00727E37" w:rsidP="00F015DB">
      <w:pPr>
        <w:spacing w:after="0" w:line="276" w:lineRule="auto"/>
        <w:ind w:firstLine="426"/>
        <w:jc w:val="both"/>
        <w:rPr>
          <w:rFonts w:ascii="Times New Roman" w:hAnsi="Times New Roman" w:cs="Times New Roman"/>
          <w:sz w:val="28"/>
          <w:szCs w:val="28"/>
          <w:lang w:val="uk-UA"/>
        </w:rPr>
      </w:pPr>
      <w:proofErr w:type="spellStart"/>
      <w:r w:rsidRPr="00B13C24">
        <w:rPr>
          <w:rFonts w:ascii="Times New Roman" w:hAnsi="Times New Roman" w:cs="Times New Roman"/>
          <w:b/>
          <w:i/>
          <w:sz w:val="28"/>
          <w:szCs w:val="28"/>
          <w:lang w:val="uk-UA"/>
        </w:rPr>
        <w:t>Ревіталізація</w:t>
      </w:r>
      <w:proofErr w:type="spellEnd"/>
      <w:r w:rsidRPr="00B13C24">
        <w:rPr>
          <w:rFonts w:ascii="Times New Roman" w:hAnsi="Times New Roman" w:cs="Times New Roman"/>
          <w:b/>
          <w:i/>
          <w:sz w:val="28"/>
          <w:szCs w:val="28"/>
          <w:lang w:val="uk-UA"/>
        </w:rPr>
        <w:t xml:space="preserve"> ландшафтних об'єктів</w:t>
      </w:r>
      <w:r w:rsidRPr="00B13C24">
        <w:rPr>
          <w:rFonts w:ascii="Times New Roman" w:hAnsi="Times New Roman" w:cs="Times New Roman"/>
          <w:sz w:val="28"/>
          <w:szCs w:val="28"/>
          <w:lang w:val="uk-UA"/>
        </w:rPr>
        <w:t xml:space="preserve"> </w:t>
      </w:r>
      <w:r w:rsidR="00EB1429" w:rsidRPr="00B13C24">
        <w:rPr>
          <w:rFonts w:ascii="Times New Roman" w:hAnsi="Times New Roman" w:cs="Times New Roman"/>
          <w:sz w:val="28"/>
          <w:szCs w:val="28"/>
          <w:lang w:val="uk-UA"/>
        </w:rPr>
        <w:t>– це процес</w:t>
      </w:r>
      <w:r w:rsidRPr="00B13C24">
        <w:rPr>
          <w:rFonts w:ascii="Times New Roman" w:hAnsi="Times New Roman" w:cs="Times New Roman"/>
          <w:sz w:val="28"/>
          <w:szCs w:val="28"/>
          <w:lang w:val="uk-UA"/>
        </w:rPr>
        <w:t xml:space="preserve"> переробк</w:t>
      </w:r>
      <w:r w:rsidR="00EB1429" w:rsidRPr="00B13C24">
        <w:rPr>
          <w:rFonts w:ascii="Times New Roman" w:hAnsi="Times New Roman" w:cs="Times New Roman"/>
          <w:sz w:val="28"/>
          <w:szCs w:val="28"/>
          <w:lang w:val="uk-UA"/>
        </w:rPr>
        <w:t xml:space="preserve">и </w:t>
      </w:r>
      <w:r w:rsidRPr="00B13C24">
        <w:rPr>
          <w:rFonts w:ascii="Times New Roman" w:hAnsi="Times New Roman" w:cs="Times New Roman"/>
          <w:sz w:val="28"/>
          <w:szCs w:val="28"/>
          <w:lang w:val="uk-UA"/>
        </w:rPr>
        <w:t xml:space="preserve">та перетворення природних середовищ, </w:t>
      </w:r>
      <w:r w:rsidR="00EB1429" w:rsidRPr="00B13C24">
        <w:rPr>
          <w:rFonts w:ascii="Times New Roman" w:hAnsi="Times New Roman" w:cs="Times New Roman"/>
          <w:sz w:val="28"/>
          <w:szCs w:val="28"/>
          <w:lang w:val="uk-UA"/>
        </w:rPr>
        <w:t>з метою створення</w:t>
      </w:r>
      <w:r w:rsidRPr="00B13C24">
        <w:rPr>
          <w:rFonts w:ascii="Times New Roman" w:hAnsi="Times New Roman" w:cs="Times New Roman"/>
          <w:sz w:val="28"/>
          <w:szCs w:val="28"/>
          <w:lang w:val="uk-UA"/>
        </w:rPr>
        <w:t xml:space="preserve"> більш приваблив</w:t>
      </w:r>
      <w:r w:rsidR="00EB1429" w:rsidRPr="00B13C24">
        <w:rPr>
          <w:rFonts w:ascii="Times New Roman" w:hAnsi="Times New Roman" w:cs="Times New Roman"/>
          <w:sz w:val="28"/>
          <w:szCs w:val="28"/>
          <w:lang w:val="uk-UA"/>
        </w:rPr>
        <w:t>ого середовища</w:t>
      </w:r>
      <w:r w:rsidRPr="00B13C24">
        <w:rPr>
          <w:rFonts w:ascii="Times New Roman" w:hAnsi="Times New Roman" w:cs="Times New Roman"/>
          <w:sz w:val="28"/>
          <w:szCs w:val="28"/>
          <w:lang w:val="uk-UA"/>
        </w:rPr>
        <w:t xml:space="preserve"> для людей.</w:t>
      </w:r>
    </w:p>
    <w:p w:rsidR="00727E37" w:rsidRPr="00B13C24" w:rsidRDefault="00EB1429" w:rsidP="00F015DB">
      <w:pPr>
        <w:spacing w:after="0" w:line="276" w:lineRule="auto"/>
        <w:ind w:firstLine="426"/>
        <w:jc w:val="both"/>
        <w:rPr>
          <w:rFonts w:ascii="Times New Roman" w:hAnsi="Times New Roman" w:cs="Times New Roman"/>
          <w:sz w:val="28"/>
          <w:szCs w:val="28"/>
          <w:lang w:val="uk-UA"/>
        </w:rPr>
      </w:pPr>
      <w:proofErr w:type="spellStart"/>
      <w:r w:rsidRPr="00B13C24">
        <w:rPr>
          <w:rFonts w:ascii="Times New Roman" w:hAnsi="Times New Roman" w:cs="Times New Roman"/>
          <w:sz w:val="28"/>
          <w:szCs w:val="28"/>
          <w:lang w:val="uk-UA"/>
        </w:rPr>
        <w:t>Ревіталізація</w:t>
      </w:r>
      <w:proofErr w:type="spellEnd"/>
      <w:r w:rsidRPr="00B13C24">
        <w:rPr>
          <w:rFonts w:ascii="Times New Roman" w:hAnsi="Times New Roman" w:cs="Times New Roman"/>
          <w:sz w:val="28"/>
          <w:szCs w:val="28"/>
          <w:lang w:val="uk-UA"/>
        </w:rPr>
        <w:t xml:space="preserve"> ландшафтних об'єктів </w:t>
      </w:r>
      <w:r w:rsidR="00727E37" w:rsidRPr="00B13C24">
        <w:rPr>
          <w:rFonts w:ascii="Times New Roman" w:hAnsi="Times New Roman" w:cs="Times New Roman"/>
          <w:sz w:val="28"/>
          <w:szCs w:val="28"/>
          <w:lang w:val="uk-UA"/>
        </w:rPr>
        <w:t>включа</w:t>
      </w:r>
      <w:r w:rsidRPr="00B13C24">
        <w:rPr>
          <w:rFonts w:ascii="Times New Roman" w:hAnsi="Times New Roman" w:cs="Times New Roman"/>
          <w:sz w:val="28"/>
          <w:szCs w:val="28"/>
          <w:lang w:val="uk-UA"/>
        </w:rPr>
        <w:t>є</w:t>
      </w:r>
      <w:r w:rsidR="00727E37" w:rsidRPr="00B13C24">
        <w:rPr>
          <w:rFonts w:ascii="Times New Roman" w:hAnsi="Times New Roman" w:cs="Times New Roman"/>
          <w:sz w:val="28"/>
          <w:szCs w:val="28"/>
          <w:lang w:val="uk-UA"/>
        </w:rPr>
        <w:t xml:space="preserve"> в себе забезпечення доступу до води, </w:t>
      </w:r>
      <w:r w:rsidR="00B13C24" w:rsidRPr="00B13C24">
        <w:rPr>
          <w:rFonts w:ascii="Times New Roman" w:hAnsi="Times New Roman" w:cs="Times New Roman"/>
          <w:sz w:val="28"/>
          <w:szCs w:val="28"/>
          <w:lang w:val="uk-UA"/>
        </w:rPr>
        <w:t xml:space="preserve">забезпечення санітарно-гігієнічних умов, реконструкцію чи </w:t>
      </w:r>
      <w:r w:rsidR="00727E37" w:rsidRPr="00B13C24">
        <w:rPr>
          <w:rFonts w:ascii="Times New Roman" w:hAnsi="Times New Roman" w:cs="Times New Roman"/>
          <w:sz w:val="28"/>
          <w:szCs w:val="28"/>
          <w:lang w:val="uk-UA"/>
        </w:rPr>
        <w:t xml:space="preserve">створення парків та садів, модернізацію доріг та шляхів, </w:t>
      </w:r>
      <w:r w:rsidRPr="00B13C24">
        <w:rPr>
          <w:rFonts w:ascii="Times New Roman" w:hAnsi="Times New Roman" w:cs="Times New Roman"/>
          <w:sz w:val="28"/>
          <w:szCs w:val="28"/>
          <w:lang w:val="uk-UA"/>
        </w:rPr>
        <w:t xml:space="preserve">відновлення і модернізацію малих архітектурних форм, </w:t>
      </w:r>
      <w:r w:rsidR="00727E37" w:rsidRPr="00B13C24">
        <w:rPr>
          <w:rFonts w:ascii="Times New Roman" w:hAnsi="Times New Roman" w:cs="Times New Roman"/>
          <w:sz w:val="28"/>
          <w:szCs w:val="28"/>
          <w:lang w:val="uk-UA"/>
        </w:rPr>
        <w:t>зміну землі для агрот</w:t>
      </w:r>
      <w:r w:rsidRPr="00B13C24">
        <w:rPr>
          <w:rFonts w:ascii="Times New Roman" w:hAnsi="Times New Roman" w:cs="Times New Roman"/>
          <w:sz w:val="28"/>
          <w:szCs w:val="28"/>
          <w:lang w:val="uk-UA"/>
        </w:rPr>
        <w:t>ехнічних цілей та багато іншого, що</w:t>
      </w:r>
      <w:r w:rsidR="00727E37" w:rsidRPr="00B13C24">
        <w:rPr>
          <w:rFonts w:ascii="Times New Roman" w:hAnsi="Times New Roman" w:cs="Times New Roman"/>
          <w:sz w:val="28"/>
          <w:szCs w:val="28"/>
          <w:lang w:val="uk-UA"/>
        </w:rPr>
        <w:t xml:space="preserve"> </w:t>
      </w:r>
      <w:r w:rsidRPr="00B13C24">
        <w:rPr>
          <w:rFonts w:ascii="Times New Roman" w:hAnsi="Times New Roman" w:cs="Times New Roman"/>
          <w:sz w:val="28"/>
          <w:szCs w:val="28"/>
          <w:lang w:val="uk-UA"/>
        </w:rPr>
        <w:t>допо</w:t>
      </w:r>
      <w:r w:rsidR="00727E37" w:rsidRPr="00B13C24">
        <w:rPr>
          <w:rFonts w:ascii="Times New Roman" w:hAnsi="Times New Roman" w:cs="Times New Roman"/>
          <w:sz w:val="28"/>
          <w:szCs w:val="28"/>
          <w:lang w:val="uk-UA"/>
        </w:rPr>
        <w:t>може забезпечити більш зручний життєвий стиль для людей</w:t>
      </w:r>
      <w:r w:rsidRPr="00B13C24">
        <w:rPr>
          <w:rFonts w:ascii="Times New Roman" w:hAnsi="Times New Roman" w:cs="Times New Roman"/>
          <w:sz w:val="28"/>
          <w:szCs w:val="28"/>
          <w:lang w:val="uk-UA"/>
        </w:rPr>
        <w:t xml:space="preserve"> т</w:t>
      </w:r>
      <w:r w:rsidR="00727E37" w:rsidRPr="00B13C24">
        <w:rPr>
          <w:rFonts w:ascii="Times New Roman" w:hAnsi="Times New Roman" w:cs="Times New Roman"/>
          <w:sz w:val="28"/>
          <w:szCs w:val="28"/>
          <w:lang w:val="uk-UA"/>
        </w:rPr>
        <w:t>а підвищит</w:t>
      </w:r>
      <w:r w:rsidRPr="00B13C24">
        <w:rPr>
          <w:rFonts w:ascii="Times New Roman" w:hAnsi="Times New Roman" w:cs="Times New Roman"/>
          <w:sz w:val="28"/>
          <w:szCs w:val="28"/>
          <w:lang w:val="uk-UA"/>
        </w:rPr>
        <w:t xml:space="preserve">ь </w:t>
      </w:r>
      <w:r w:rsidR="00727E37" w:rsidRPr="00B13C24">
        <w:rPr>
          <w:rFonts w:ascii="Times New Roman" w:hAnsi="Times New Roman" w:cs="Times New Roman"/>
          <w:sz w:val="28"/>
          <w:szCs w:val="28"/>
          <w:lang w:val="uk-UA"/>
        </w:rPr>
        <w:t xml:space="preserve">красу </w:t>
      </w:r>
      <w:r w:rsidRPr="00B13C24">
        <w:rPr>
          <w:rFonts w:ascii="Times New Roman" w:hAnsi="Times New Roman" w:cs="Times New Roman"/>
          <w:sz w:val="28"/>
          <w:szCs w:val="28"/>
          <w:lang w:val="uk-UA"/>
        </w:rPr>
        <w:t xml:space="preserve">території </w:t>
      </w:r>
      <w:r w:rsidR="00727E37" w:rsidRPr="00B13C24">
        <w:rPr>
          <w:rFonts w:ascii="Times New Roman" w:hAnsi="Times New Roman" w:cs="Times New Roman"/>
          <w:sz w:val="28"/>
          <w:szCs w:val="28"/>
          <w:lang w:val="uk-UA"/>
        </w:rPr>
        <w:t>й привабливість для туристів.</w:t>
      </w:r>
    </w:p>
    <w:p w:rsidR="002C2086" w:rsidRPr="00B13C24" w:rsidRDefault="002C2086" w:rsidP="00F015DB">
      <w:pPr>
        <w:spacing w:line="276" w:lineRule="auto"/>
        <w:rPr>
          <w:rFonts w:ascii="Times New Roman" w:hAnsi="Times New Roman" w:cs="Times New Roman"/>
          <w:b/>
          <w:sz w:val="28"/>
          <w:szCs w:val="28"/>
          <w:lang w:val="uk-UA"/>
        </w:rPr>
      </w:pPr>
    </w:p>
    <w:p w:rsidR="00727E37" w:rsidRPr="00B13C24" w:rsidRDefault="002C2086" w:rsidP="00797239">
      <w:pPr>
        <w:spacing w:line="276" w:lineRule="auto"/>
        <w:ind w:left="426"/>
        <w:jc w:val="both"/>
        <w:rPr>
          <w:rFonts w:ascii="Times New Roman" w:hAnsi="Times New Roman" w:cs="Times New Roman"/>
          <w:b/>
          <w:sz w:val="28"/>
          <w:szCs w:val="28"/>
          <w:lang w:val="uk-UA"/>
        </w:rPr>
      </w:pPr>
      <w:r w:rsidRPr="00B13C24">
        <w:rPr>
          <w:rFonts w:ascii="Times New Roman" w:hAnsi="Times New Roman" w:cs="Times New Roman"/>
          <w:b/>
          <w:sz w:val="28"/>
          <w:szCs w:val="28"/>
          <w:lang w:val="uk-UA"/>
        </w:rPr>
        <w:t xml:space="preserve">Тема </w:t>
      </w:r>
      <w:r w:rsidR="00EB1429" w:rsidRPr="00B13C24">
        <w:rPr>
          <w:rFonts w:ascii="Times New Roman" w:hAnsi="Times New Roman" w:cs="Times New Roman"/>
          <w:b/>
          <w:sz w:val="28"/>
          <w:szCs w:val="28"/>
          <w:lang w:val="uk-UA"/>
        </w:rPr>
        <w:t>3</w:t>
      </w:r>
      <w:r w:rsidR="00727E37" w:rsidRPr="00B13C24">
        <w:rPr>
          <w:rFonts w:ascii="Times New Roman" w:hAnsi="Times New Roman" w:cs="Times New Roman"/>
          <w:b/>
          <w:sz w:val="28"/>
          <w:szCs w:val="28"/>
          <w:lang w:val="uk-UA"/>
        </w:rPr>
        <w:t>. Методи, принципи та прийоми архітектурно-ландшафтної ревіталізації</w:t>
      </w:r>
    </w:p>
    <w:p w:rsidR="00B13C24" w:rsidRDefault="00B13C24" w:rsidP="00797239">
      <w:pPr>
        <w:spacing w:line="276" w:lineRule="auto"/>
        <w:ind w:firstLine="425"/>
        <w:jc w:val="both"/>
        <w:rPr>
          <w:rFonts w:ascii="Times New Roman" w:hAnsi="Times New Roman" w:cs="Times New Roman"/>
          <w:b/>
          <w:sz w:val="28"/>
          <w:szCs w:val="28"/>
          <w:lang w:val="uk-UA"/>
        </w:rPr>
      </w:pPr>
    </w:p>
    <w:p w:rsidR="00727E37" w:rsidRPr="00D43F03" w:rsidRDefault="00727E37" w:rsidP="00797239">
      <w:pPr>
        <w:spacing w:line="276" w:lineRule="auto"/>
        <w:ind w:firstLine="425"/>
        <w:jc w:val="both"/>
        <w:rPr>
          <w:rFonts w:ascii="Times New Roman" w:hAnsi="Times New Roman" w:cs="Times New Roman"/>
          <w:b/>
          <w:i/>
          <w:sz w:val="28"/>
          <w:szCs w:val="28"/>
          <w:lang w:val="uk-UA"/>
        </w:rPr>
      </w:pPr>
      <w:r w:rsidRPr="00D43F03">
        <w:rPr>
          <w:rFonts w:ascii="Times New Roman" w:hAnsi="Times New Roman" w:cs="Times New Roman"/>
          <w:b/>
          <w:i/>
          <w:sz w:val="28"/>
          <w:szCs w:val="28"/>
          <w:lang w:val="uk-UA"/>
        </w:rPr>
        <w:t>Методи архітектурно-ландшафтної ревіталізації</w:t>
      </w:r>
    </w:p>
    <w:p w:rsidR="00B13C24" w:rsidRPr="00B13C24" w:rsidRDefault="00B13C24" w:rsidP="00B13C24">
      <w:pPr>
        <w:spacing w:line="276" w:lineRule="auto"/>
        <w:ind w:firstLine="425"/>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1. </w:t>
      </w:r>
      <w:r w:rsidRPr="00D43F03">
        <w:rPr>
          <w:rFonts w:ascii="Times New Roman" w:hAnsi="Times New Roman" w:cs="Times New Roman"/>
          <w:i/>
          <w:sz w:val="28"/>
          <w:szCs w:val="28"/>
          <w:lang w:val="uk-UA"/>
        </w:rPr>
        <w:t>Розробка місцевого плану розвитку</w:t>
      </w:r>
      <w:r w:rsidRPr="00D43F03">
        <w:rPr>
          <w:rFonts w:ascii="Times New Roman" w:hAnsi="Times New Roman" w:cs="Times New Roman"/>
          <w:sz w:val="28"/>
          <w:szCs w:val="28"/>
          <w:lang w:val="uk-UA"/>
        </w:rPr>
        <w:t>,</w:t>
      </w:r>
      <w:r w:rsidRPr="00B13C24">
        <w:rPr>
          <w:rFonts w:ascii="Times New Roman" w:hAnsi="Times New Roman" w:cs="Times New Roman"/>
          <w:sz w:val="28"/>
          <w:szCs w:val="28"/>
          <w:lang w:val="uk-UA"/>
        </w:rPr>
        <w:t xml:space="preserve"> полягає в розробці місцевого плану розвитку, який визначає цілі, стратегії та заходи для розвитку певного регіону</w:t>
      </w:r>
      <w:r>
        <w:rPr>
          <w:rFonts w:ascii="Times New Roman" w:hAnsi="Times New Roman" w:cs="Times New Roman"/>
          <w:sz w:val="28"/>
          <w:szCs w:val="28"/>
          <w:lang w:val="uk-UA"/>
        </w:rPr>
        <w:t xml:space="preserve">, визначає першочерговість </w:t>
      </w:r>
      <w:proofErr w:type="spellStart"/>
      <w:r>
        <w:rPr>
          <w:rFonts w:ascii="Times New Roman" w:hAnsi="Times New Roman" w:cs="Times New Roman"/>
          <w:sz w:val="28"/>
          <w:szCs w:val="28"/>
          <w:lang w:val="uk-UA"/>
        </w:rPr>
        <w:t>проєктів</w:t>
      </w:r>
      <w:proofErr w:type="spellEnd"/>
      <w:r>
        <w:rPr>
          <w:rFonts w:ascii="Times New Roman" w:hAnsi="Times New Roman" w:cs="Times New Roman"/>
          <w:sz w:val="28"/>
          <w:szCs w:val="28"/>
          <w:lang w:val="uk-UA"/>
        </w:rPr>
        <w:t>, включає дослідження об’єкту, проведення публічних обговорень,</w:t>
      </w:r>
      <w:r w:rsidRPr="00B13C24">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B13C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містить </w:t>
      </w:r>
      <w:proofErr w:type="spellStart"/>
      <w:r>
        <w:rPr>
          <w:rFonts w:ascii="Times New Roman" w:hAnsi="Times New Roman" w:cs="Times New Roman"/>
          <w:sz w:val="28"/>
          <w:szCs w:val="28"/>
          <w:lang w:val="uk-UA"/>
        </w:rPr>
        <w:t>проє</w:t>
      </w:r>
      <w:r w:rsidRPr="00B13C24">
        <w:rPr>
          <w:rFonts w:ascii="Times New Roman" w:hAnsi="Times New Roman" w:cs="Times New Roman"/>
          <w:sz w:val="28"/>
          <w:szCs w:val="28"/>
          <w:lang w:val="uk-UA"/>
        </w:rPr>
        <w:t>кти</w:t>
      </w:r>
      <w:proofErr w:type="spellEnd"/>
      <w:r w:rsidRPr="00B13C24">
        <w:rPr>
          <w:rFonts w:ascii="Times New Roman" w:hAnsi="Times New Roman" w:cs="Times New Roman"/>
          <w:sz w:val="28"/>
          <w:szCs w:val="28"/>
          <w:lang w:val="uk-UA"/>
        </w:rPr>
        <w:t xml:space="preserve"> реконструкції та </w:t>
      </w:r>
      <w:r>
        <w:rPr>
          <w:rFonts w:ascii="Times New Roman" w:hAnsi="Times New Roman" w:cs="Times New Roman"/>
          <w:sz w:val="28"/>
          <w:szCs w:val="28"/>
          <w:lang w:val="uk-UA"/>
        </w:rPr>
        <w:t>відновлення</w:t>
      </w:r>
      <w:r w:rsidRPr="00B13C24">
        <w:rPr>
          <w:rFonts w:ascii="Times New Roman" w:hAnsi="Times New Roman" w:cs="Times New Roman"/>
          <w:sz w:val="28"/>
          <w:szCs w:val="28"/>
          <w:lang w:val="uk-UA"/>
        </w:rPr>
        <w:t xml:space="preserve"> архітектурних та ландшафтних об'єктів. Цей метод дозволяє визначити найкращі можливості для реконструкції та відновлення архітектурних та ландшафтних об'єктів та забезпечити їх надійн</w:t>
      </w:r>
      <w:r>
        <w:rPr>
          <w:rFonts w:ascii="Times New Roman" w:hAnsi="Times New Roman" w:cs="Times New Roman"/>
          <w:sz w:val="28"/>
          <w:szCs w:val="28"/>
          <w:lang w:val="uk-UA"/>
        </w:rPr>
        <w:t>ий та доступний</w:t>
      </w:r>
      <w:r w:rsidRPr="00B13C24">
        <w:rPr>
          <w:rFonts w:ascii="Times New Roman" w:hAnsi="Times New Roman" w:cs="Times New Roman"/>
          <w:sz w:val="28"/>
          <w:szCs w:val="28"/>
          <w:lang w:val="uk-UA"/>
        </w:rPr>
        <w:t xml:space="preserve"> захист.</w:t>
      </w:r>
    </w:p>
    <w:p w:rsidR="00B13C24" w:rsidRDefault="00B13C24" w:rsidP="00B13C24">
      <w:pPr>
        <w:spacing w:line="276"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B13C24">
        <w:rPr>
          <w:rFonts w:ascii="Times New Roman" w:hAnsi="Times New Roman" w:cs="Times New Roman"/>
          <w:sz w:val="28"/>
          <w:szCs w:val="28"/>
          <w:lang w:val="uk-UA"/>
        </w:rPr>
        <w:t xml:space="preserve"> </w:t>
      </w:r>
      <w:r w:rsidRPr="00D43F03">
        <w:rPr>
          <w:rFonts w:ascii="Times New Roman" w:hAnsi="Times New Roman" w:cs="Times New Roman"/>
          <w:i/>
          <w:sz w:val="28"/>
          <w:szCs w:val="28"/>
          <w:lang w:val="uk-UA"/>
        </w:rPr>
        <w:t>Реставрація</w:t>
      </w:r>
      <w:r w:rsidRPr="00D43F03">
        <w:rPr>
          <w:rFonts w:ascii="Times New Roman" w:hAnsi="Times New Roman" w:cs="Times New Roman"/>
          <w:sz w:val="28"/>
          <w:szCs w:val="28"/>
          <w:lang w:val="uk-UA"/>
        </w:rPr>
        <w:t xml:space="preserve"> </w:t>
      </w:r>
      <w:r w:rsidRPr="00D43F03">
        <w:rPr>
          <w:rFonts w:ascii="Times New Roman" w:hAnsi="Times New Roman" w:cs="Times New Roman"/>
          <w:i/>
          <w:sz w:val="28"/>
          <w:szCs w:val="28"/>
          <w:lang w:val="uk-UA"/>
        </w:rPr>
        <w:t>архітектурних та ландшафтних об'єктів</w:t>
      </w:r>
      <w:r w:rsidRPr="00B13C24">
        <w:rPr>
          <w:rFonts w:ascii="Times New Roman" w:hAnsi="Times New Roman" w:cs="Times New Roman"/>
          <w:sz w:val="28"/>
          <w:szCs w:val="28"/>
          <w:lang w:val="uk-UA"/>
        </w:rPr>
        <w:t xml:space="preserve"> (в тому числі фрагментарна</w:t>
      </w:r>
      <w:r>
        <w:rPr>
          <w:rFonts w:ascii="Times New Roman" w:hAnsi="Times New Roman" w:cs="Times New Roman"/>
          <w:sz w:val="28"/>
          <w:szCs w:val="28"/>
          <w:lang w:val="uk-UA"/>
        </w:rPr>
        <w:t xml:space="preserve"> – </w:t>
      </w:r>
      <w:r w:rsidRPr="00B13C24">
        <w:rPr>
          <w:rFonts w:ascii="Times New Roman" w:hAnsi="Times New Roman" w:cs="Times New Roman"/>
          <w:sz w:val="28"/>
          <w:szCs w:val="28"/>
          <w:lang w:val="uk-UA"/>
        </w:rPr>
        <w:t>найбільш</w:t>
      </w:r>
      <w:r>
        <w:rPr>
          <w:rFonts w:ascii="Times New Roman" w:hAnsi="Times New Roman" w:cs="Times New Roman"/>
          <w:sz w:val="28"/>
          <w:szCs w:val="28"/>
          <w:lang w:val="uk-UA"/>
        </w:rPr>
        <w:t xml:space="preserve"> </w:t>
      </w:r>
      <w:r w:rsidRPr="00B13C24">
        <w:rPr>
          <w:rFonts w:ascii="Times New Roman" w:hAnsi="Times New Roman" w:cs="Times New Roman"/>
          <w:sz w:val="28"/>
          <w:szCs w:val="28"/>
          <w:lang w:val="uk-UA"/>
        </w:rPr>
        <w:t>цінних паркових композицій</w:t>
      </w:r>
      <w:r>
        <w:rPr>
          <w:rFonts w:ascii="Times New Roman" w:hAnsi="Times New Roman" w:cs="Times New Roman"/>
          <w:sz w:val="28"/>
          <w:szCs w:val="28"/>
          <w:lang w:val="uk-UA"/>
        </w:rPr>
        <w:t>), спрямована на відновлення, з</w:t>
      </w:r>
      <w:r w:rsidRPr="00B13C24">
        <w:rPr>
          <w:rFonts w:ascii="Times New Roman" w:hAnsi="Times New Roman" w:cs="Times New Roman"/>
          <w:sz w:val="28"/>
          <w:szCs w:val="28"/>
          <w:lang w:val="uk-UA"/>
        </w:rPr>
        <w:t>береження</w:t>
      </w:r>
      <w:r>
        <w:rPr>
          <w:rFonts w:ascii="Times New Roman" w:hAnsi="Times New Roman" w:cs="Times New Roman"/>
          <w:sz w:val="28"/>
          <w:szCs w:val="28"/>
          <w:lang w:val="uk-UA"/>
        </w:rPr>
        <w:t>,</w:t>
      </w:r>
      <w:r w:rsidRPr="00B13C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відтворення і </w:t>
      </w:r>
      <w:r w:rsidRPr="00B13C24">
        <w:rPr>
          <w:rFonts w:ascii="Times New Roman" w:hAnsi="Times New Roman" w:cs="Times New Roman"/>
          <w:sz w:val="28"/>
          <w:szCs w:val="28"/>
          <w:lang w:val="uk-UA"/>
        </w:rPr>
        <w:t xml:space="preserve">розкриття історичного, </w:t>
      </w:r>
      <w:r>
        <w:rPr>
          <w:rFonts w:ascii="Times New Roman" w:hAnsi="Times New Roman" w:cs="Times New Roman"/>
          <w:sz w:val="28"/>
          <w:szCs w:val="28"/>
          <w:lang w:val="uk-UA"/>
        </w:rPr>
        <w:t xml:space="preserve">оригінального </w:t>
      </w:r>
      <w:r w:rsidRPr="00B13C24">
        <w:rPr>
          <w:rFonts w:ascii="Times New Roman" w:hAnsi="Times New Roman" w:cs="Times New Roman"/>
          <w:sz w:val="28"/>
          <w:szCs w:val="28"/>
          <w:lang w:val="uk-UA"/>
        </w:rPr>
        <w:t>архітектурно-художнього вигляду, а також збереження ландшафтної організації парку-пам’ятки шляхом звільнення його від нашарувань, які не мають цінності</w:t>
      </w:r>
      <w:r>
        <w:rPr>
          <w:rFonts w:ascii="Times New Roman" w:hAnsi="Times New Roman" w:cs="Times New Roman"/>
          <w:sz w:val="28"/>
          <w:szCs w:val="28"/>
          <w:lang w:val="uk-UA"/>
        </w:rPr>
        <w:t>,</w:t>
      </w:r>
      <w:r w:rsidRPr="00B13C24">
        <w:rPr>
          <w:lang w:val="uk-UA"/>
        </w:rPr>
        <w:t xml:space="preserve"> </w:t>
      </w:r>
      <w:r w:rsidRPr="00B13C24">
        <w:rPr>
          <w:rFonts w:ascii="Times New Roman" w:hAnsi="Times New Roman" w:cs="Times New Roman"/>
          <w:sz w:val="28"/>
          <w:szCs w:val="28"/>
          <w:lang w:val="uk-UA"/>
        </w:rPr>
        <w:t xml:space="preserve">з використанням матеріалів, які були використані при первісній будівництві. Цей метод дозволяє зберегти </w:t>
      </w:r>
      <w:r>
        <w:rPr>
          <w:rFonts w:ascii="Times New Roman" w:hAnsi="Times New Roman" w:cs="Times New Roman"/>
          <w:sz w:val="28"/>
          <w:szCs w:val="28"/>
          <w:lang w:val="uk-UA"/>
        </w:rPr>
        <w:t xml:space="preserve">автентичність, </w:t>
      </w:r>
      <w:r w:rsidRPr="00B13C24">
        <w:rPr>
          <w:rFonts w:ascii="Times New Roman" w:hAnsi="Times New Roman" w:cs="Times New Roman"/>
          <w:sz w:val="28"/>
          <w:szCs w:val="28"/>
          <w:lang w:val="uk-UA"/>
        </w:rPr>
        <w:t>історичну цінність архітектурних та ландшафтних об'єктів</w:t>
      </w:r>
      <w:r>
        <w:rPr>
          <w:rFonts w:ascii="Times New Roman" w:hAnsi="Times New Roman" w:cs="Times New Roman"/>
          <w:sz w:val="28"/>
          <w:szCs w:val="28"/>
          <w:lang w:val="uk-UA"/>
        </w:rPr>
        <w:t>, включаючи їх архітектурні деталі, матеріали, колорит і стиль.</w:t>
      </w:r>
      <w:r w:rsidRPr="00B13C24">
        <w:rPr>
          <w:lang w:val="uk-UA"/>
        </w:rPr>
        <w:t xml:space="preserve"> </w:t>
      </w:r>
      <w:r w:rsidRPr="00B13C24">
        <w:rPr>
          <w:rFonts w:ascii="Times New Roman" w:hAnsi="Times New Roman" w:cs="Times New Roman"/>
          <w:sz w:val="28"/>
          <w:szCs w:val="28"/>
          <w:lang w:val="uk-UA"/>
        </w:rPr>
        <w:t>Реставрація може бути застосована до будь-якого архітектурного або ландшафтного об'єкта, включаючи будівлі, мости, парки, пам'ятники, скульптури та інші.</w:t>
      </w:r>
    </w:p>
    <w:p w:rsidR="00B13C24" w:rsidRDefault="00B13C24" w:rsidP="00B13C24">
      <w:pPr>
        <w:spacing w:line="276" w:lineRule="auto"/>
        <w:ind w:firstLine="426"/>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3. </w:t>
      </w:r>
      <w:r w:rsidRPr="00D43F03">
        <w:rPr>
          <w:rFonts w:ascii="Times New Roman" w:hAnsi="Times New Roman" w:cs="Times New Roman"/>
          <w:i/>
          <w:sz w:val="28"/>
          <w:szCs w:val="28"/>
          <w:lang w:val="uk-UA"/>
        </w:rPr>
        <w:t>Реконструкція архітектурних та ландшафтних об'єктів,</w:t>
      </w:r>
      <w:r>
        <w:rPr>
          <w:rFonts w:ascii="Times New Roman" w:hAnsi="Times New Roman" w:cs="Times New Roman"/>
          <w:b/>
          <w:i/>
          <w:sz w:val="28"/>
          <w:szCs w:val="28"/>
          <w:lang w:val="uk-UA"/>
        </w:rPr>
        <w:t xml:space="preserve"> </w:t>
      </w:r>
      <w:r w:rsidRPr="00B13C24">
        <w:rPr>
          <w:rFonts w:ascii="Times New Roman" w:hAnsi="Times New Roman" w:cs="Times New Roman"/>
          <w:sz w:val="28"/>
          <w:szCs w:val="28"/>
          <w:lang w:val="uk-UA"/>
        </w:rPr>
        <w:t xml:space="preserve">передбачає </w:t>
      </w:r>
      <w:r>
        <w:rPr>
          <w:rFonts w:ascii="Times New Roman" w:hAnsi="Times New Roman" w:cs="Times New Roman"/>
          <w:sz w:val="28"/>
          <w:szCs w:val="28"/>
          <w:lang w:val="uk-UA"/>
        </w:rPr>
        <w:t>відновлення</w:t>
      </w:r>
      <w:r w:rsidRPr="00B13C24">
        <w:rPr>
          <w:rFonts w:ascii="Times New Roman" w:hAnsi="Times New Roman" w:cs="Times New Roman"/>
          <w:sz w:val="28"/>
          <w:szCs w:val="28"/>
          <w:lang w:val="uk-UA"/>
        </w:rPr>
        <w:t xml:space="preserve"> та зміну архітектурних та ландшафтних об'єктів</w:t>
      </w:r>
      <w:r>
        <w:rPr>
          <w:rFonts w:ascii="Times New Roman" w:hAnsi="Times New Roman" w:cs="Times New Roman"/>
          <w:sz w:val="28"/>
          <w:szCs w:val="28"/>
          <w:lang w:val="uk-UA"/>
        </w:rPr>
        <w:t xml:space="preserve"> зі збереженням їх</w:t>
      </w:r>
      <w:r w:rsidRPr="00B13C24">
        <w:rPr>
          <w:rFonts w:ascii="Times New Roman" w:hAnsi="Times New Roman" w:cs="Times New Roman"/>
          <w:sz w:val="28"/>
          <w:szCs w:val="28"/>
          <w:lang w:val="uk-UA"/>
        </w:rPr>
        <w:t xml:space="preserve"> основної структури та форми, але з внесенням змін у функціональні або естетичні аспекти, що може включати перепланування внутрішніх просторів, зміну </w:t>
      </w:r>
      <w:r>
        <w:rPr>
          <w:rFonts w:ascii="Times New Roman" w:hAnsi="Times New Roman" w:cs="Times New Roman"/>
          <w:sz w:val="28"/>
          <w:szCs w:val="28"/>
          <w:lang w:val="uk-UA"/>
        </w:rPr>
        <w:t>вигляду</w:t>
      </w:r>
      <w:r w:rsidRPr="00B13C24">
        <w:rPr>
          <w:rFonts w:ascii="Times New Roman" w:hAnsi="Times New Roman" w:cs="Times New Roman"/>
          <w:sz w:val="28"/>
          <w:szCs w:val="28"/>
          <w:lang w:val="uk-UA"/>
        </w:rPr>
        <w:t>, додавання або знят</w:t>
      </w:r>
      <w:r>
        <w:rPr>
          <w:rFonts w:ascii="Times New Roman" w:hAnsi="Times New Roman" w:cs="Times New Roman"/>
          <w:sz w:val="28"/>
          <w:szCs w:val="28"/>
          <w:lang w:val="uk-UA"/>
        </w:rPr>
        <w:t>тя деяких елементів архітектури</w:t>
      </w:r>
      <w:r w:rsidRPr="00B13C24">
        <w:rPr>
          <w:rFonts w:ascii="Times New Roman" w:hAnsi="Times New Roman" w:cs="Times New Roman"/>
          <w:sz w:val="28"/>
          <w:szCs w:val="28"/>
          <w:lang w:val="uk-UA"/>
        </w:rPr>
        <w:t>, спрямован</w:t>
      </w:r>
      <w:r>
        <w:rPr>
          <w:rFonts w:ascii="Times New Roman" w:hAnsi="Times New Roman" w:cs="Times New Roman"/>
          <w:sz w:val="28"/>
          <w:szCs w:val="28"/>
          <w:lang w:val="uk-UA"/>
        </w:rPr>
        <w:t>а</w:t>
      </w:r>
      <w:r w:rsidRPr="00B13C24">
        <w:rPr>
          <w:rFonts w:ascii="Times New Roman" w:hAnsi="Times New Roman" w:cs="Times New Roman"/>
          <w:sz w:val="28"/>
          <w:szCs w:val="28"/>
          <w:lang w:val="uk-UA"/>
        </w:rPr>
        <w:t xml:space="preserve"> на підвищення експлуатаційних якостей </w:t>
      </w:r>
      <w:r>
        <w:rPr>
          <w:rFonts w:ascii="Times New Roman" w:hAnsi="Times New Roman" w:cs="Times New Roman"/>
          <w:sz w:val="28"/>
          <w:szCs w:val="28"/>
          <w:lang w:val="uk-UA"/>
        </w:rPr>
        <w:t>об’єкту</w:t>
      </w:r>
      <w:r w:rsidRPr="00B13C24">
        <w:rPr>
          <w:rFonts w:ascii="Times New Roman" w:hAnsi="Times New Roman" w:cs="Times New Roman"/>
          <w:sz w:val="28"/>
          <w:szCs w:val="28"/>
          <w:lang w:val="uk-UA"/>
        </w:rPr>
        <w:t xml:space="preserve"> і поліпшення </w:t>
      </w:r>
      <w:r>
        <w:rPr>
          <w:rFonts w:ascii="Times New Roman" w:hAnsi="Times New Roman" w:cs="Times New Roman"/>
          <w:sz w:val="28"/>
          <w:szCs w:val="28"/>
          <w:lang w:val="uk-UA"/>
        </w:rPr>
        <w:t xml:space="preserve">його </w:t>
      </w:r>
      <w:r w:rsidRPr="00B13C24">
        <w:rPr>
          <w:rFonts w:ascii="Times New Roman" w:hAnsi="Times New Roman" w:cs="Times New Roman"/>
          <w:sz w:val="28"/>
          <w:szCs w:val="28"/>
          <w:lang w:val="uk-UA"/>
        </w:rPr>
        <w:t>технічного стану таким чином, щоб задовольнити потреби місцевого споживача. Це дозволяє забезпечити</w:t>
      </w:r>
      <w:r w:rsidRPr="00B13C24">
        <w:rPr>
          <w:lang w:val="uk-UA"/>
        </w:rPr>
        <w:t xml:space="preserve"> </w:t>
      </w:r>
      <w:r w:rsidRPr="00B13C24">
        <w:rPr>
          <w:rFonts w:ascii="Times New Roman" w:hAnsi="Times New Roman" w:cs="Times New Roman"/>
          <w:sz w:val="28"/>
          <w:szCs w:val="28"/>
          <w:lang w:val="uk-UA"/>
        </w:rPr>
        <w:t xml:space="preserve">збереження цінності </w:t>
      </w:r>
      <w:r>
        <w:rPr>
          <w:rFonts w:ascii="Times New Roman" w:hAnsi="Times New Roman" w:cs="Times New Roman"/>
          <w:sz w:val="28"/>
          <w:szCs w:val="28"/>
          <w:lang w:val="uk-UA"/>
        </w:rPr>
        <w:t>та</w:t>
      </w:r>
      <w:r w:rsidRPr="00B13C24">
        <w:rPr>
          <w:rFonts w:ascii="Times New Roman" w:hAnsi="Times New Roman" w:cs="Times New Roman"/>
          <w:sz w:val="28"/>
          <w:szCs w:val="28"/>
          <w:lang w:val="uk-UA"/>
        </w:rPr>
        <w:t xml:space="preserve"> ідентичності архітектурних та ландшафтних об'єктів </w:t>
      </w:r>
      <w:r>
        <w:rPr>
          <w:rFonts w:ascii="Times New Roman" w:hAnsi="Times New Roman" w:cs="Times New Roman"/>
          <w:sz w:val="28"/>
          <w:szCs w:val="28"/>
          <w:lang w:val="uk-UA"/>
        </w:rPr>
        <w:t xml:space="preserve">та їх </w:t>
      </w:r>
      <w:r w:rsidRPr="00B13C24">
        <w:rPr>
          <w:rFonts w:ascii="Times New Roman" w:hAnsi="Times New Roman" w:cs="Times New Roman"/>
          <w:sz w:val="28"/>
          <w:szCs w:val="28"/>
          <w:lang w:val="uk-UA"/>
        </w:rPr>
        <w:t>безпечне та ефективне використання.</w:t>
      </w:r>
    </w:p>
    <w:p w:rsidR="00B13C24" w:rsidRPr="00B13C24" w:rsidRDefault="00B13C24" w:rsidP="00B13C24">
      <w:pPr>
        <w:spacing w:line="276" w:lineRule="auto"/>
        <w:ind w:firstLine="426"/>
        <w:jc w:val="both"/>
        <w:rPr>
          <w:rFonts w:ascii="Times New Roman" w:eastAsia="SimSun" w:hAnsi="Times New Roman" w:cs="Times New Roman"/>
          <w:color w:val="000000"/>
          <w:sz w:val="28"/>
          <w:szCs w:val="28"/>
          <w:lang w:val="uk-UA" w:eastAsia="zh-CN"/>
        </w:rPr>
      </w:pPr>
      <w:r>
        <w:rPr>
          <w:rFonts w:ascii="Times New Roman" w:hAnsi="Times New Roman" w:cs="Times New Roman"/>
          <w:sz w:val="28"/>
          <w:szCs w:val="28"/>
          <w:lang w:val="uk-UA"/>
        </w:rPr>
        <w:lastRenderedPageBreak/>
        <w:t xml:space="preserve">4. </w:t>
      </w:r>
      <w:r w:rsidRPr="00B13C24">
        <w:rPr>
          <w:rFonts w:ascii="Times New Roman" w:eastAsia="SimSun" w:hAnsi="Times New Roman" w:cs="Times New Roman"/>
          <w:i/>
          <w:color w:val="000000"/>
          <w:sz w:val="28"/>
          <w:szCs w:val="28"/>
          <w:lang w:val="uk-UA" w:eastAsia="zh-CN"/>
        </w:rPr>
        <w:t>Реновація</w:t>
      </w:r>
      <w:r w:rsidRPr="00D43F03">
        <w:rPr>
          <w:i/>
          <w:lang w:val="uk-UA"/>
        </w:rPr>
        <w:t xml:space="preserve"> </w:t>
      </w:r>
      <w:r w:rsidRPr="00D43F03">
        <w:rPr>
          <w:rFonts w:ascii="Times New Roman" w:eastAsia="SimSun" w:hAnsi="Times New Roman" w:cs="Times New Roman"/>
          <w:i/>
          <w:color w:val="000000"/>
          <w:sz w:val="28"/>
          <w:szCs w:val="28"/>
          <w:lang w:val="uk-UA" w:eastAsia="zh-CN"/>
        </w:rPr>
        <w:t>архітектурних та ландшафтних об'єктів,</w:t>
      </w:r>
      <w:r w:rsidRPr="00D43F03">
        <w:rPr>
          <w:lang w:val="uk-UA"/>
        </w:rPr>
        <w:t xml:space="preserve"> </w:t>
      </w:r>
      <w:r w:rsidRPr="00B13C24">
        <w:rPr>
          <w:rFonts w:ascii="Times New Roman" w:eastAsia="SimSun" w:hAnsi="Times New Roman" w:cs="Times New Roman"/>
          <w:color w:val="000000"/>
          <w:sz w:val="28"/>
          <w:szCs w:val="28"/>
          <w:lang w:val="uk-UA" w:eastAsia="zh-CN"/>
        </w:rPr>
        <w:t xml:space="preserve">передбачає оновлення або покращення існуючих будівель з метою збереження їхньої структури, вигляду і функціональності. </w:t>
      </w:r>
      <w:r>
        <w:rPr>
          <w:rFonts w:ascii="Times New Roman" w:eastAsia="SimSun" w:hAnsi="Times New Roman" w:cs="Times New Roman"/>
          <w:color w:val="000000"/>
          <w:sz w:val="28"/>
          <w:szCs w:val="28"/>
          <w:lang w:val="uk-UA" w:eastAsia="zh-CN"/>
        </w:rPr>
        <w:t>Процес</w:t>
      </w:r>
      <w:r w:rsidRPr="00B13C24">
        <w:rPr>
          <w:rFonts w:ascii="Times New Roman" w:eastAsia="SimSun" w:hAnsi="Times New Roman" w:cs="Times New Roman"/>
          <w:color w:val="000000"/>
          <w:sz w:val="28"/>
          <w:szCs w:val="28"/>
          <w:lang w:val="uk-UA" w:eastAsia="zh-CN"/>
        </w:rPr>
        <w:t xml:space="preserve"> може включати ремонт або заміну пошкоджених або застарілих елементів, реконструкцію просторів, покращення енергоефективності, модернізацію інженерних систем і технологій, а також оновлення дизайну та внутрішнього оздоблення. Реновація спрямована на покращення якості і життєвого циклу будівель, збереження їхнього історичного або культурного значення і адаптацію до сучасних потреб і стандартів. Головна мета реновації </w:t>
      </w:r>
      <w:r>
        <w:rPr>
          <w:rFonts w:ascii="Times New Roman" w:eastAsia="SimSun" w:hAnsi="Times New Roman" w:cs="Times New Roman"/>
          <w:color w:val="000000"/>
          <w:sz w:val="28"/>
          <w:szCs w:val="28"/>
          <w:lang w:val="uk-UA" w:eastAsia="zh-CN" w:bidi="ar"/>
        </w:rPr>
        <w:t>–</w:t>
      </w:r>
      <w:r w:rsidRPr="00B13C24">
        <w:rPr>
          <w:rFonts w:ascii="Times New Roman" w:eastAsia="SimSun" w:hAnsi="Times New Roman" w:cs="Times New Roman"/>
          <w:color w:val="000000"/>
          <w:sz w:val="28"/>
          <w:szCs w:val="28"/>
          <w:lang w:val="uk-UA" w:eastAsia="zh-CN" w:bidi="ar"/>
        </w:rPr>
        <w:t xml:space="preserve"> </w:t>
      </w:r>
      <w:r w:rsidRPr="00B13C24">
        <w:rPr>
          <w:rFonts w:ascii="Times New Roman" w:eastAsia="SimSun" w:hAnsi="Times New Roman" w:cs="Times New Roman"/>
          <w:color w:val="000000"/>
          <w:sz w:val="28"/>
          <w:szCs w:val="28"/>
          <w:lang w:val="uk-UA" w:eastAsia="zh-CN"/>
        </w:rPr>
        <w:t>збереження і вдосконалення наявних будівель з мінімальним втручанням у їхню оригінальну архітектурну цінність.</w:t>
      </w:r>
    </w:p>
    <w:p w:rsidR="00727E37" w:rsidRPr="00B13C24" w:rsidRDefault="00B13C24" w:rsidP="00797239">
      <w:pPr>
        <w:spacing w:line="276"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27E37" w:rsidRPr="00B13C24">
        <w:rPr>
          <w:rFonts w:ascii="Times New Roman" w:hAnsi="Times New Roman" w:cs="Times New Roman"/>
          <w:sz w:val="28"/>
          <w:szCs w:val="28"/>
          <w:lang w:val="uk-UA"/>
        </w:rPr>
        <w:t xml:space="preserve">. </w:t>
      </w:r>
      <w:r w:rsidR="00727E37" w:rsidRPr="00D43F03">
        <w:rPr>
          <w:rFonts w:ascii="Times New Roman" w:hAnsi="Times New Roman" w:cs="Times New Roman"/>
          <w:i/>
          <w:sz w:val="28"/>
          <w:szCs w:val="28"/>
          <w:lang w:val="uk-UA"/>
        </w:rPr>
        <w:t>Регенерація архітектурних та ландшафтних об'єктів</w:t>
      </w:r>
      <w:r w:rsidRPr="00D43F03">
        <w:rPr>
          <w:rFonts w:ascii="Times New Roman" w:hAnsi="Times New Roman" w:cs="Times New Roman"/>
          <w:i/>
          <w:sz w:val="28"/>
          <w:szCs w:val="28"/>
          <w:lang w:val="uk-UA"/>
        </w:rPr>
        <w:t>,</w:t>
      </w:r>
      <w:r>
        <w:rPr>
          <w:rFonts w:ascii="Times New Roman" w:hAnsi="Times New Roman" w:cs="Times New Roman"/>
          <w:b/>
          <w:i/>
          <w:sz w:val="28"/>
          <w:szCs w:val="28"/>
          <w:lang w:val="uk-UA"/>
        </w:rPr>
        <w:t xml:space="preserve"> </w:t>
      </w:r>
      <w:r w:rsidR="00727E37" w:rsidRPr="00B13C24">
        <w:rPr>
          <w:rFonts w:ascii="Times New Roman" w:hAnsi="Times New Roman" w:cs="Times New Roman"/>
          <w:sz w:val="28"/>
          <w:szCs w:val="28"/>
          <w:lang w:val="uk-UA"/>
        </w:rPr>
        <w:t xml:space="preserve">передбачає використання нових матеріалів та технологій для реконструкції та перебудови архітектурних та ландшафтних об'єктів. </w:t>
      </w:r>
      <w:r>
        <w:rPr>
          <w:rFonts w:ascii="Times New Roman" w:hAnsi="Times New Roman" w:cs="Times New Roman"/>
          <w:sz w:val="28"/>
          <w:szCs w:val="28"/>
          <w:lang w:val="uk-UA"/>
        </w:rPr>
        <w:t xml:space="preserve">Метод </w:t>
      </w:r>
      <w:r w:rsidRPr="00B13C24">
        <w:rPr>
          <w:rFonts w:ascii="Times New Roman" w:hAnsi="Times New Roman" w:cs="Times New Roman"/>
          <w:sz w:val="28"/>
          <w:szCs w:val="28"/>
          <w:lang w:val="uk-UA"/>
        </w:rPr>
        <w:t>допускає перебудову менш цінних елементів паркового ландшафту</w:t>
      </w:r>
      <w:r>
        <w:rPr>
          <w:rFonts w:ascii="Times New Roman" w:hAnsi="Times New Roman" w:cs="Times New Roman"/>
          <w:sz w:val="28"/>
          <w:szCs w:val="28"/>
          <w:lang w:val="uk-UA"/>
        </w:rPr>
        <w:t>,</w:t>
      </w:r>
      <w:r w:rsidRPr="00B13C24">
        <w:rPr>
          <w:rFonts w:ascii="Times New Roman" w:hAnsi="Times New Roman" w:cs="Times New Roman"/>
          <w:sz w:val="28"/>
          <w:szCs w:val="28"/>
          <w:lang w:val="uk-UA"/>
        </w:rPr>
        <w:t xml:space="preserve"> при збереженні головної композиційної ідеї історичного парку</w:t>
      </w:r>
      <w:r>
        <w:rPr>
          <w:rFonts w:ascii="Times New Roman" w:hAnsi="Times New Roman" w:cs="Times New Roman"/>
          <w:sz w:val="28"/>
          <w:szCs w:val="28"/>
          <w:lang w:val="uk-UA"/>
        </w:rPr>
        <w:t xml:space="preserve">, </w:t>
      </w:r>
      <w:r w:rsidRPr="00B13C24">
        <w:rPr>
          <w:rFonts w:ascii="Times New Roman" w:hAnsi="Times New Roman" w:cs="Times New Roman"/>
          <w:sz w:val="28"/>
          <w:szCs w:val="28"/>
          <w:lang w:val="uk-UA"/>
        </w:rPr>
        <w:t>консерваці</w:t>
      </w:r>
      <w:r>
        <w:rPr>
          <w:rFonts w:ascii="Times New Roman" w:hAnsi="Times New Roman" w:cs="Times New Roman"/>
          <w:sz w:val="28"/>
          <w:szCs w:val="28"/>
          <w:lang w:val="uk-UA"/>
        </w:rPr>
        <w:t>ї</w:t>
      </w:r>
      <w:r w:rsidRPr="00B13C24">
        <w:rPr>
          <w:rFonts w:ascii="Times New Roman" w:hAnsi="Times New Roman" w:cs="Times New Roman"/>
          <w:sz w:val="28"/>
          <w:szCs w:val="28"/>
          <w:lang w:val="uk-UA"/>
        </w:rPr>
        <w:t xml:space="preserve"> окремих ділянок паркової території та забезпеченні спадкоємності нових елементів архітектурно-ландшафтної композиції.</w:t>
      </w:r>
      <w:r>
        <w:rPr>
          <w:rFonts w:ascii="Times New Roman" w:hAnsi="Times New Roman" w:cs="Times New Roman"/>
          <w:sz w:val="28"/>
          <w:szCs w:val="28"/>
          <w:lang w:val="uk-UA"/>
        </w:rPr>
        <w:t xml:space="preserve"> </w:t>
      </w:r>
      <w:r w:rsidR="00727E37" w:rsidRPr="00B13C24">
        <w:rPr>
          <w:rFonts w:ascii="Times New Roman" w:hAnsi="Times New Roman" w:cs="Times New Roman"/>
          <w:sz w:val="28"/>
          <w:szCs w:val="28"/>
          <w:lang w:val="uk-UA"/>
        </w:rPr>
        <w:t>Це дозволяє забезпечити більш ефективне та екологічно дружнє використання архітектурних та ландшафтних об'єктів.</w:t>
      </w:r>
    </w:p>
    <w:p w:rsidR="00B13C24" w:rsidRPr="00B13C24" w:rsidRDefault="00B13C24" w:rsidP="00797239">
      <w:pPr>
        <w:spacing w:line="276" w:lineRule="auto"/>
        <w:ind w:firstLine="426"/>
        <w:jc w:val="both"/>
        <w:rPr>
          <w:rFonts w:ascii="Times New Roman" w:hAnsi="Times New Roman" w:cs="Times New Roman"/>
          <w:sz w:val="28"/>
          <w:szCs w:val="28"/>
          <w:lang w:val="uk-UA"/>
        </w:rPr>
      </w:pPr>
      <w:r w:rsidRPr="00B13C24">
        <w:rPr>
          <w:rFonts w:ascii="Times New Roman" w:hAnsi="Times New Roman" w:cs="Times New Roman"/>
          <w:i/>
          <w:sz w:val="28"/>
          <w:szCs w:val="28"/>
          <w:lang w:val="uk-UA"/>
        </w:rPr>
        <w:t>6.</w:t>
      </w:r>
      <w:r>
        <w:rPr>
          <w:rFonts w:ascii="Times New Roman" w:hAnsi="Times New Roman" w:cs="Times New Roman"/>
          <w:b/>
          <w:i/>
          <w:sz w:val="28"/>
          <w:szCs w:val="28"/>
          <w:lang w:val="uk-UA"/>
        </w:rPr>
        <w:t xml:space="preserve"> </w:t>
      </w:r>
      <w:r w:rsidRPr="00D43F03">
        <w:rPr>
          <w:rFonts w:ascii="Times New Roman" w:hAnsi="Times New Roman" w:cs="Times New Roman"/>
          <w:i/>
          <w:sz w:val="28"/>
          <w:szCs w:val="28"/>
          <w:lang w:val="uk-UA"/>
        </w:rPr>
        <w:t>Адаптація</w:t>
      </w:r>
      <w:r w:rsidRPr="00D43F03">
        <w:rPr>
          <w:lang w:val="uk-UA"/>
        </w:rPr>
        <w:t xml:space="preserve"> </w:t>
      </w:r>
      <w:r w:rsidRPr="00D43F03">
        <w:rPr>
          <w:rFonts w:ascii="Times New Roman" w:hAnsi="Times New Roman" w:cs="Times New Roman"/>
          <w:i/>
          <w:sz w:val="28"/>
          <w:szCs w:val="28"/>
          <w:lang w:val="uk-UA"/>
        </w:rPr>
        <w:t>архітектурних та ландшафтних об'єктів,</w:t>
      </w:r>
      <w:r w:rsidRPr="00B13C24">
        <w:rPr>
          <w:lang w:val="uk-UA"/>
        </w:rPr>
        <w:t xml:space="preserve"> </w:t>
      </w:r>
      <w:r w:rsidRPr="00B13C24">
        <w:rPr>
          <w:rFonts w:ascii="Times New Roman" w:hAnsi="Times New Roman" w:cs="Times New Roman"/>
          <w:sz w:val="28"/>
          <w:szCs w:val="28"/>
          <w:lang w:val="uk-UA"/>
        </w:rPr>
        <w:t xml:space="preserve">передбачає </w:t>
      </w:r>
      <w:r>
        <w:rPr>
          <w:rFonts w:ascii="Times New Roman" w:hAnsi="Times New Roman" w:cs="Times New Roman"/>
          <w:sz w:val="28"/>
          <w:szCs w:val="28"/>
          <w:lang w:val="uk-UA"/>
        </w:rPr>
        <w:t>перетворення існуючого</w:t>
      </w:r>
      <w:r w:rsidRPr="00B13C24">
        <w:rPr>
          <w:rFonts w:ascii="Times New Roman" w:hAnsi="Times New Roman" w:cs="Times New Roman"/>
          <w:sz w:val="28"/>
          <w:szCs w:val="28"/>
          <w:lang w:val="uk-UA"/>
        </w:rPr>
        <w:t xml:space="preserve"> </w:t>
      </w:r>
      <w:r>
        <w:rPr>
          <w:rFonts w:ascii="Times New Roman" w:hAnsi="Times New Roman" w:cs="Times New Roman"/>
          <w:sz w:val="28"/>
          <w:szCs w:val="28"/>
          <w:lang w:val="uk-UA"/>
        </w:rPr>
        <w:t>об’єкту</w:t>
      </w:r>
      <w:r w:rsidRPr="00B13C24">
        <w:rPr>
          <w:rFonts w:ascii="Times New Roman" w:hAnsi="Times New Roman" w:cs="Times New Roman"/>
          <w:sz w:val="28"/>
          <w:szCs w:val="28"/>
          <w:lang w:val="uk-UA"/>
        </w:rPr>
        <w:t xml:space="preserve"> з метою використання </w:t>
      </w:r>
      <w:r>
        <w:rPr>
          <w:rFonts w:ascii="Times New Roman" w:hAnsi="Times New Roman" w:cs="Times New Roman"/>
          <w:sz w:val="28"/>
          <w:szCs w:val="28"/>
          <w:lang w:val="uk-UA"/>
        </w:rPr>
        <w:t>його</w:t>
      </w:r>
      <w:r w:rsidRPr="00B13C24">
        <w:rPr>
          <w:rFonts w:ascii="Times New Roman" w:hAnsi="Times New Roman" w:cs="Times New Roman"/>
          <w:sz w:val="28"/>
          <w:szCs w:val="28"/>
          <w:lang w:val="uk-UA"/>
        </w:rPr>
        <w:t xml:space="preserve"> для нових функцій або потреб. Цей процес передбачає зміни в плануванні, в організації простору та інфраструктурних системах, щоб відповідати новим потребам користувачів. Адаптація може включати перетворення існуючих приміщень </w:t>
      </w:r>
      <w:r>
        <w:rPr>
          <w:rFonts w:ascii="Times New Roman" w:hAnsi="Times New Roman" w:cs="Times New Roman"/>
          <w:sz w:val="28"/>
          <w:szCs w:val="28"/>
          <w:lang w:val="uk-UA"/>
        </w:rPr>
        <w:t xml:space="preserve">та просторів </w:t>
      </w:r>
      <w:r w:rsidRPr="00B13C24">
        <w:rPr>
          <w:rFonts w:ascii="Times New Roman" w:hAnsi="Times New Roman" w:cs="Times New Roman"/>
          <w:sz w:val="28"/>
          <w:szCs w:val="28"/>
          <w:lang w:val="uk-UA"/>
        </w:rPr>
        <w:t>на нові функціональні зони, розділення або об'єднання приміщень, додавання або видалення стін або перегородок, зміну систем опалення, вентиляції, електропостачання та інших інженерних комунікацій. Адаптація може також враховувати аспекти доступності, енергоефективності та сталого будівництва. Метою адаптації є збереження старої будівлі, використовуючи її потенціал для нових цілей, збереження її історичного та культурного значення, а також як відповідь на зміни потреб суспільства.</w:t>
      </w:r>
    </w:p>
    <w:p w:rsidR="00727E37" w:rsidRPr="00D43F03" w:rsidRDefault="00727E37" w:rsidP="00B13C24">
      <w:pPr>
        <w:spacing w:after="0" w:line="276" w:lineRule="auto"/>
        <w:ind w:firstLine="425"/>
        <w:jc w:val="both"/>
        <w:rPr>
          <w:rFonts w:ascii="Times New Roman" w:hAnsi="Times New Roman" w:cs="Times New Roman"/>
          <w:b/>
          <w:i/>
          <w:sz w:val="28"/>
          <w:szCs w:val="28"/>
          <w:lang w:val="uk-UA"/>
        </w:rPr>
      </w:pPr>
      <w:r w:rsidRPr="00D43F03">
        <w:rPr>
          <w:rFonts w:ascii="Times New Roman" w:hAnsi="Times New Roman" w:cs="Times New Roman"/>
          <w:b/>
          <w:i/>
          <w:sz w:val="28"/>
          <w:szCs w:val="28"/>
          <w:lang w:val="uk-UA"/>
        </w:rPr>
        <w:t>Принципи архітектурно-ландшафтної ревіталізації</w:t>
      </w:r>
    </w:p>
    <w:p w:rsidR="00727E37" w:rsidRPr="00B13C24" w:rsidRDefault="00727E37" w:rsidP="00B13C24">
      <w:pPr>
        <w:spacing w:after="0" w:line="276" w:lineRule="auto"/>
        <w:ind w:firstLine="425"/>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1</w:t>
      </w:r>
      <w:r w:rsidRPr="00B13C24">
        <w:rPr>
          <w:rFonts w:ascii="Times New Roman" w:hAnsi="Times New Roman" w:cs="Times New Roman"/>
          <w:i/>
          <w:sz w:val="28"/>
          <w:szCs w:val="28"/>
          <w:lang w:val="uk-UA"/>
        </w:rPr>
        <w:t>. Забезпечення збереження природної різноманітності</w:t>
      </w:r>
      <w:r w:rsidRPr="00B13C24">
        <w:rPr>
          <w:rFonts w:ascii="Times New Roman" w:hAnsi="Times New Roman" w:cs="Times New Roman"/>
          <w:sz w:val="28"/>
          <w:szCs w:val="28"/>
          <w:lang w:val="uk-UA"/>
        </w:rPr>
        <w:t>. Природна різноманітність має бути захищена і збережена в рамках процесу ревіталізації.</w:t>
      </w:r>
    </w:p>
    <w:p w:rsidR="00727E37" w:rsidRPr="00B13C24" w:rsidRDefault="00727E37" w:rsidP="00B13C24">
      <w:pPr>
        <w:spacing w:after="0" w:line="276" w:lineRule="auto"/>
        <w:ind w:firstLine="425"/>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2. </w:t>
      </w:r>
      <w:r w:rsidRPr="00B13C24">
        <w:rPr>
          <w:rFonts w:ascii="Times New Roman" w:hAnsi="Times New Roman" w:cs="Times New Roman"/>
          <w:i/>
          <w:sz w:val="28"/>
          <w:szCs w:val="28"/>
          <w:lang w:val="uk-UA"/>
        </w:rPr>
        <w:t>Забезпечення інтеграції природних і архітектурних елементів</w:t>
      </w:r>
      <w:r w:rsidRPr="00B13C24">
        <w:rPr>
          <w:rFonts w:ascii="Times New Roman" w:hAnsi="Times New Roman" w:cs="Times New Roman"/>
          <w:sz w:val="28"/>
          <w:szCs w:val="28"/>
          <w:lang w:val="uk-UA"/>
        </w:rPr>
        <w:t>. Природні і архітектурні елементи повинні бути правильно інтегровані для забезпечення природної краси і функціональності.</w:t>
      </w:r>
    </w:p>
    <w:p w:rsidR="00727E37" w:rsidRPr="00B13C24" w:rsidRDefault="00727E37" w:rsidP="00B13C24">
      <w:pPr>
        <w:spacing w:after="0" w:line="276" w:lineRule="auto"/>
        <w:ind w:firstLine="425"/>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lastRenderedPageBreak/>
        <w:t xml:space="preserve">3. </w:t>
      </w:r>
      <w:r w:rsidRPr="00B13C24">
        <w:rPr>
          <w:rFonts w:ascii="Times New Roman" w:hAnsi="Times New Roman" w:cs="Times New Roman"/>
          <w:i/>
          <w:sz w:val="28"/>
          <w:szCs w:val="28"/>
          <w:lang w:val="uk-UA"/>
        </w:rPr>
        <w:t>Забезпечення екологічної стійкості</w:t>
      </w:r>
      <w:r w:rsidRPr="00B13C24">
        <w:rPr>
          <w:rFonts w:ascii="Times New Roman" w:hAnsi="Times New Roman" w:cs="Times New Roman"/>
          <w:sz w:val="28"/>
          <w:szCs w:val="28"/>
          <w:lang w:val="uk-UA"/>
        </w:rPr>
        <w:t xml:space="preserve">. Необхідно забезпечити екологічну стійкість проекту, а також забезпечити достатню </w:t>
      </w:r>
      <w:r w:rsidR="00590351" w:rsidRPr="00B13C24">
        <w:rPr>
          <w:rFonts w:ascii="Times New Roman" w:hAnsi="Times New Roman" w:cs="Times New Roman"/>
          <w:sz w:val="28"/>
          <w:szCs w:val="28"/>
          <w:lang w:val="uk-UA"/>
        </w:rPr>
        <w:t>захисну</w:t>
      </w:r>
      <w:r w:rsidRPr="00B13C24">
        <w:rPr>
          <w:rFonts w:ascii="Times New Roman" w:hAnsi="Times New Roman" w:cs="Times New Roman"/>
          <w:sz w:val="28"/>
          <w:szCs w:val="28"/>
          <w:lang w:val="uk-UA"/>
        </w:rPr>
        <w:t xml:space="preserve"> функцію для захисту природних ресурсів.</w:t>
      </w:r>
    </w:p>
    <w:p w:rsidR="00727E37" w:rsidRPr="00B13C24" w:rsidRDefault="00727E37" w:rsidP="00B13C24">
      <w:pPr>
        <w:spacing w:after="0" w:line="276" w:lineRule="auto"/>
        <w:ind w:firstLine="425"/>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4. </w:t>
      </w:r>
      <w:r w:rsidRPr="00B13C24">
        <w:rPr>
          <w:rFonts w:ascii="Times New Roman" w:hAnsi="Times New Roman" w:cs="Times New Roman"/>
          <w:i/>
          <w:sz w:val="28"/>
          <w:szCs w:val="28"/>
          <w:lang w:val="uk-UA"/>
        </w:rPr>
        <w:t>Забезпечення ефективності ресурсів</w:t>
      </w:r>
      <w:r w:rsidRPr="00B13C24">
        <w:rPr>
          <w:rFonts w:ascii="Times New Roman" w:hAnsi="Times New Roman" w:cs="Times New Roman"/>
          <w:sz w:val="28"/>
          <w:szCs w:val="28"/>
          <w:lang w:val="uk-UA"/>
        </w:rPr>
        <w:t>. Необхідно забезпечити ефективне використання природних ресурсів, таких як вода, енергія, хімічні ресурси та трави.</w:t>
      </w:r>
    </w:p>
    <w:p w:rsidR="00727E37" w:rsidRPr="00B13C24" w:rsidRDefault="00727E37" w:rsidP="00797239">
      <w:pPr>
        <w:spacing w:line="276" w:lineRule="auto"/>
        <w:ind w:firstLine="426"/>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5. </w:t>
      </w:r>
      <w:r w:rsidRPr="00B13C24">
        <w:rPr>
          <w:rFonts w:ascii="Times New Roman" w:hAnsi="Times New Roman" w:cs="Times New Roman"/>
          <w:i/>
          <w:sz w:val="28"/>
          <w:szCs w:val="28"/>
          <w:lang w:val="uk-UA"/>
        </w:rPr>
        <w:t>Забезпечення правильного планування</w:t>
      </w:r>
      <w:r w:rsidRPr="00B13C24">
        <w:rPr>
          <w:rFonts w:ascii="Times New Roman" w:hAnsi="Times New Roman" w:cs="Times New Roman"/>
          <w:sz w:val="28"/>
          <w:szCs w:val="28"/>
          <w:lang w:val="uk-UA"/>
        </w:rPr>
        <w:t>. Необхідно забезпечити правильне планування ревіталізації, враховуючи місцеві умови, межі проекту та мету його проведення.</w:t>
      </w:r>
    </w:p>
    <w:p w:rsidR="00727E37" w:rsidRPr="00D43F03" w:rsidRDefault="00727E37" w:rsidP="00797239">
      <w:pPr>
        <w:spacing w:line="276" w:lineRule="auto"/>
        <w:ind w:firstLine="426"/>
        <w:jc w:val="both"/>
        <w:rPr>
          <w:rFonts w:ascii="Times New Roman" w:hAnsi="Times New Roman" w:cs="Times New Roman"/>
          <w:b/>
          <w:i/>
          <w:sz w:val="28"/>
          <w:szCs w:val="28"/>
          <w:lang w:val="uk-UA"/>
        </w:rPr>
      </w:pPr>
      <w:r w:rsidRPr="00D43F03">
        <w:rPr>
          <w:rFonts w:ascii="Times New Roman" w:hAnsi="Times New Roman" w:cs="Times New Roman"/>
          <w:b/>
          <w:i/>
          <w:sz w:val="28"/>
          <w:szCs w:val="28"/>
          <w:lang w:val="uk-UA"/>
        </w:rPr>
        <w:t>Прийоми архітектурно-ландшафтної ревіталізації місцевості</w:t>
      </w:r>
    </w:p>
    <w:p w:rsidR="00727E37" w:rsidRPr="00B13C24" w:rsidRDefault="00727E37" w:rsidP="00797239">
      <w:pPr>
        <w:spacing w:line="276" w:lineRule="auto"/>
        <w:ind w:firstLine="426"/>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Архітектурно-ландшафтна </w:t>
      </w:r>
      <w:proofErr w:type="spellStart"/>
      <w:r w:rsidRPr="00B13C24">
        <w:rPr>
          <w:rFonts w:ascii="Times New Roman" w:hAnsi="Times New Roman" w:cs="Times New Roman"/>
          <w:sz w:val="28"/>
          <w:szCs w:val="28"/>
          <w:lang w:val="uk-UA"/>
        </w:rPr>
        <w:t>ревіталізація</w:t>
      </w:r>
      <w:proofErr w:type="spellEnd"/>
      <w:r w:rsidRPr="00B13C24">
        <w:rPr>
          <w:rFonts w:ascii="Times New Roman" w:hAnsi="Times New Roman" w:cs="Times New Roman"/>
          <w:sz w:val="28"/>
          <w:szCs w:val="28"/>
          <w:lang w:val="uk-UA"/>
        </w:rPr>
        <w:t xml:space="preserve"> місцевості включа</w:t>
      </w:r>
      <w:r w:rsidR="00B13C24">
        <w:rPr>
          <w:rFonts w:ascii="Times New Roman" w:hAnsi="Times New Roman" w:cs="Times New Roman"/>
          <w:sz w:val="28"/>
          <w:szCs w:val="28"/>
          <w:lang w:val="uk-UA"/>
        </w:rPr>
        <w:t xml:space="preserve">є в себе процес планування, </w:t>
      </w:r>
      <w:proofErr w:type="spellStart"/>
      <w:r w:rsidR="00B13C24">
        <w:rPr>
          <w:rFonts w:ascii="Times New Roman" w:hAnsi="Times New Roman" w:cs="Times New Roman"/>
          <w:sz w:val="28"/>
          <w:szCs w:val="28"/>
          <w:lang w:val="uk-UA"/>
        </w:rPr>
        <w:t>проє</w:t>
      </w:r>
      <w:r w:rsidRPr="00B13C24">
        <w:rPr>
          <w:rFonts w:ascii="Times New Roman" w:hAnsi="Times New Roman" w:cs="Times New Roman"/>
          <w:sz w:val="28"/>
          <w:szCs w:val="28"/>
          <w:lang w:val="uk-UA"/>
        </w:rPr>
        <w:t>ктування</w:t>
      </w:r>
      <w:proofErr w:type="spellEnd"/>
      <w:r w:rsidRPr="00B13C24">
        <w:rPr>
          <w:rFonts w:ascii="Times New Roman" w:hAnsi="Times New Roman" w:cs="Times New Roman"/>
          <w:sz w:val="28"/>
          <w:szCs w:val="28"/>
          <w:lang w:val="uk-UA"/>
        </w:rPr>
        <w:t xml:space="preserve"> та будівництва архітектурних та ландшафтних об'єктів, які повинні відповідати потребам місцевості. Це може включати в себе </w:t>
      </w:r>
      <w:proofErr w:type="spellStart"/>
      <w:r w:rsidRPr="00B13C24">
        <w:rPr>
          <w:rFonts w:ascii="Times New Roman" w:hAnsi="Times New Roman" w:cs="Times New Roman"/>
          <w:sz w:val="28"/>
          <w:szCs w:val="28"/>
          <w:lang w:val="uk-UA"/>
        </w:rPr>
        <w:t>про</w:t>
      </w:r>
      <w:r w:rsidR="00B13C24">
        <w:rPr>
          <w:rFonts w:ascii="Times New Roman" w:hAnsi="Times New Roman" w:cs="Times New Roman"/>
          <w:sz w:val="28"/>
          <w:szCs w:val="28"/>
          <w:lang w:val="uk-UA"/>
        </w:rPr>
        <w:t>є</w:t>
      </w:r>
      <w:r w:rsidRPr="00B13C24">
        <w:rPr>
          <w:rFonts w:ascii="Times New Roman" w:hAnsi="Times New Roman" w:cs="Times New Roman"/>
          <w:sz w:val="28"/>
          <w:szCs w:val="28"/>
          <w:lang w:val="uk-UA"/>
        </w:rPr>
        <w:t>ктування</w:t>
      </w:r>
      <w:proofErr w:type="spellEnd"/>
      <w:r w:rsidRPr="00B13C24">
        <w:rPr>
          <w:rFonts w:ascii="Times New Roman" w:hAnsi="Times New Roman" w:cs="Times New Roman"/>
          <w:sz w:val="28"/>
          <w:szCs w:val="28"/>
          <w:lang w:val="uk-UA"/>
        </w:rPr>
        <w:t xml:space="preserve"> та будівництво архітекту</w:t>
      </w:r>
      <w:r w:rsidR="00B13C24">
        <w:rPr>
          <w:rFonts w:ascii="Times New Roman" w:hAnsi="Times New Roman" w:cs="Times New Roman"/>
          <w:sz w:val="28"/>
          <w:szCs w:val="28"/>
          <w:lang w:val="uk-UA"/>
        </w:rPr>
        <w:t xml:space="preserve">рних споруд, </w:t>
      </w:r>
      <w:proofErr w:type="spellStart"/>
      <w:r w:rsidR="00B13C24">
        <w:rPr>
          <w:rFonts w:ascii="Times New Roman" w:hAnsi="Times New Roman" w:cs="Times New Roman"/>
          <w:sz w:val="28"/>
          <w:szCs w:val="28"/>
          <w:lang w:val="uk-UA"/>
        </w:rPr>
        <w:t>проє</w:t>
      </w:r>
      <w:r w:rsidRPr="00B13C24">
        <w:rPr>
          <w:rFonts w:ascii="Times New Roman" w:hAnsi="Times New Roman" w:cs="Times New Roman"/>
          <w:sz w:val="28"/>
          <w:szCs w:val="28"/>
          <w:lang w:val="uk-UA"/>
        </w:rPr>
        <w:t>ктування</w:t>
      </w:r>
      <w:proofErr w:type="spellEnd"/>
      <w:r w:rsidRPr="00B13C24">
        <w:rPr>
          <w:rFonts w:ascii="Times New Roman" w:hAnsi="Times New Roman" w:cs="Times New Roman"/>
          <w:sz w:val="28"/>
          <w:szCs w:val="28"/>
          <w:lang w:val="uk-UA"/>
        </w:rPr>
        <w:t xml:space="preserve"> та будівництво ландшафтних споруд, </w:t>
      </w:r>
      <w:proofErr w:type="spellStart"/>
      <w:r w:rsidRPr="00B13C24">
        <w:rPr>
          <w:rFonts w:ascii="Times New Roman" w:hAnsi="Times New Roman" w:cs="Times New Roman"/>
          <w:sz w:val="28"/>
          <w:szCs w:val="28"/>
          <w:lang w:val="uk-UA"/>
        </w:rPr>
        <w:t>про</w:t>
      </w:r>
      <w:r w:rsidR="00B13C24">
        <w:rPr>
          <w:rFonts w:ascii="Times New Roman" w:hAnsi="Times New Roman" w:cs="Times New Roman"/>
          <w:sz w:val="28"/>
          <w:szCs w:val="28"/>
          <w:lang w:val="uk-UA"/>
        </w:rPr>
        <w:t>є</w:t>
      </w:r>
      <w:r w:rsidRPr="00B13C24">
        <w:rPr>
          <w:rFonts w:ascii="Times New Roman" w:hAnsi="Times New Roman" w:cs="Times New Roman"/>
          <w:sz w:val="28"/>
          <w:szCs w:val="28"/>
          <w:lang w:val="uk-UA"/>
        </w:rPr>
        <w:t>ктування</w:t>
      </w:r>
      <w:proofErr w:type="spellEnd"/>
      <w:r w:rsidRPr="00B13C24">
        <w:rPr>
          <w:rFonts w:ascii="Times New Roman" w:hAnsi="Times New Roman" w:cs="Times New Roman"/>
          <w:sz w:val="28"/>
          <w:szCs w:val="28"/>
          <w:lang w:val="uk-UA"/>
        </w:rPr>
        <w:t xml:space="preserve"> та будівництво доріг та інфраструктури, планування та б</w:t>
      </w:r>
      <w:r w:rsidR="00B13C24">
        <w:rPr>
          <w:rFonts w:ascii="Times New Roman" w:hAnsi="Times New Roman" w:cs="Times New Roman"/>
          <w:sz w:val="28"/>
          <w:szCs w:val="28"/>
          <w:lang w:val="uk-UA"/>
        </w:rPr>
        <w:t xml:space="preserve">удівництво парків та садів, </w:t>
      </w:r>
      <w:proofErr w:type="spellStart"/>
      <w:r w:rsidR="00B13C24">
        <w:rPr>
          <w:rFonts w:ascii="Times New Roman" w:hAnsi="Times New Roman" w:cs="Times New Roman"/>
          <w:sz w:val="28"/>
          <w:szCs w:val="28"/>
          <w:lang w:val="uk-UA"/>
        </w:rPr>
        <w:t>проє</w:t>
      </w:r>
      <w:r w:rsidRPr="00B13C24">
        <w:rPr>
          <w:rFonts w:ascii="Times New Roman" w:hAnsi="Times New Roman" w:cs="Times New Roman"/>
          <w:sz w:val="28"/>
          <w:szCs w:val="28"/>
          <w:lang w:val="uk-UA"/>
        </w:rPr>
        <w:t>ктування</w:t>
      </w:r>
      <w:proofErr w:type="spellEnd"/>
      <w:r w:rsidRPr="00B13C24">
        <w:rPr>
          <w:rFonts w:ascii="Times New Roman" w:hAnsi="Times New Roman" w:cs="Times New Roman"/>
          <w:sz w:val="28"/>
          <w:szCs w:val="28"/>
          <w:lang w:val="uk-UA"/>
        </w:rPr>
        <w:t xml:space="preserve"> та будівництво пляжів</w:t>
      </w:r>
      <w:r w:rsidR="00B13C24">
        <w:rPr>
          <w:rFonts w:ascii="Times New Roman" w:hAnsi="Times New Roman" w:cs="Times New Roman"/>
          <w:sz w:val="28"/>
          <w:szCs w:val="28"/>
          <w:lang w:val="uk-UA"/>
        </w:rPr>
        <w:t>, п</w:t>
      </w:r>
      <w:r w:rsidRPr="00B13C24">
        <w:rPr>
          <w:rFonts w:ascii="Times New Roman" w:hAnsi="Times New Roman" w:cs="Times New Roman"/>
          <w:sz w:val="28"/>
          <w:szCs w:val="28"/>
          <w:lang w:val="uk-UA"/>
        </w:rPr>
        <w:t>ланування та будівництво відпочинкових зон, реставрація архітектурних та ландшафтних об'єктів, а також будівництво нових архітектурних та ландшафтних об'єктів, які відповідають потребам місцевості.</w:t>
      </w:r>
    </w:p>
    <w:p w:rsidR="00727E37" w:rsidRPr="00B13C24" w:rsidRDefault="00B13C24" w:rsidP="00B13C24">
      <w:pPr>
        <w:spacing w:after="0" w:line="276" w:lineRule="auto"/>
        <w:ind w:firstLine="425"/>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П</w:t>
      </w:r>
      <w:r w:rsidR="00727E37" w:rsidRPr="00B13C24">
        <w:rPr>
          <w:rFonts w:ascii="Times New Roman" w:hAnsi="Times New Roman" w:cs="Times New Roman"/>
          <w:sz w:val="28"/>
          <w:szCs w:val="28"/>
          <w:lang w:val="uk-UA"/>
        </w:rPr>
        <w:t>роцес планування архітектурних та ландшафтних об'єктів</w:t>
      </w:r>
      <w:r>
        <w:rPr>
          <w:rFonts w:ascii="Times New Roman" w:hAnsi="Times New Roman" w:cs="Times New Roman"/>
          <w:sz w:val="28"/>
          <w:szCs w:val="28"/>
          <w:lang w:val="uk-UA"/>
        </w:rPr>
        <w:t xml:space="preserve"> </w:t>
      </w:r>
      <w:r w:rsidR="00727E37" w:rsidRPr="00B13C24">
        <w:rPr>
          <w:rFonts w:ascii="Times New Roman" w:hAnsi="Times New Roman" w:cs="Times New Roman"/>
          <w:sz w:val="28"/>
          <w:szCs w:val="28"/>
          <w:lang w:val="uk-UA"/>
        </w:rPr>
        <w:t xml:space="preserve">проходить в кілька етапів. </w:t>
      </w:r>
    </w:p>
    <w:p w:rsidR="00727E37" w:rsidRPr="00B13C24" w:rsidRDefault="00727E37" w:rsidP="00B13C24">
      <w:pPr>
        <w:spacing w:after="0" w:line="276" w:lineRule="auto"/>
        <w:ind w:firstLine="425"/>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1. </w:t>
      </w:r>
      <w:r w:rsidRPr="00D43F03">
        <w:rPr>
          <w:rFonts w:ascii="Times New Roman" w:hAnsi="Times New Roman" w:cs="Times New Roman"/>
          <w:i/>
          <w:sz w:val="28"/>
          <w:szCs w:val="28"/>
          <w:lang w:val="uk-UA"/>
        </w:rPr>
        <w:t xml:space="preserve">Запуск </w:t>
      </w:r>
      <w:proofErr w:type="spellStart"/>
      <w:r w:rsidRPr="00D43F03">
        <w:rPr>
          <w:rFonts w:ascii="Times New Roman" w:hAnsi="Times New Roman" w:cs="Times New Roman"/>
          <w:i/>
          <w:sz w:val="28"/>
          <w:szCs w:val="28"/>
          <w:lang w:val="uk-UA"/>
        </w:rPr>
        <w:t>про</w:t>
      </w:r>
      <w:r w:rsidR="00D43F03">
        <w:rPr>
          <w:rFonts w:ascii="Times New Roman" w:hAnsi="Times New Roman" w:cs="Times New Roman"/>
          <w:i/>
          <w:sz w:val="28"/>
          <w:szCs w:val="28"/>
          <w:lang w:val="uk-UA"/>
        </w:rPr>
        <w:t>є</w:t>
      </w:r>
      <w:r w:rsidRPr="00D43F03">
        <w:rPr>
          <w:rFonts w:ascii="Times New Roman" w:hAnsi="Times New Roman" w:cs="Times New Roman"/>
          <w:i/>
          <w:sz w:val="28"/>
          <w:szCs w:val="28"/>
          <w:lang w:val="uk-UA"/>
        </w:rPr>
        <w:t>кту</w:t>
      </w:r>
      <w:proofErr w:type="spellEnd"/>
      <w:r w:rsidRPr="00B13C24">
        <w:rPr>
          <w:rFonts w:ascii="Times New Roman" w:hAnsi="Times New Roman" w:cs="Times New Roman"/>
          <w:sz w:val="28"/>
          <w:szCs w:val="28"/>
          <w:lang w:val="uk-UA"/>
        </w:rPr>
        <w:t xml:space="preserve">: Перш за все, потрібно почати з підготовки </w:t>
      </w:r>
      <w:proofErr w:type="spellStart"/>
      <w:r w:rsidRPr="00B13C24">
        <w:rPr>
          <w:rFonts w:ascii="Times New Roman" w:hAnsi="Times New Roman" w:cs="Times New Roman"/>
          <w:sz w:val="28"/>
          <w:szCs w:val="28"/>
          <w:lang w:val="uk-UA"/>
        </w:rPr>
        <w:t>про</w:t>
      </w:r>
      <w:r w:rsidR="00D43F03">
        <w:rPr>
          <w:rFonts w:ascii="Times New Roman" w:hAnsi="Times New Roman" w:cs="Times New Roman"/>
          <w:sz w:val="28"/>
          <w:szCs w:val="28"/>
          <w:lang w:val="uk-UA"/>
        </w:rPr>
        <w:t>є</w:t>
      </w:r>
      <w:r w:rsidRPr="00B13C24">
        <w:rPr>
          <w:rFonts w:ascii="Times New Roman" w:hAnsi="Times New Roman" w:cs="Times New Roman"/>
          <w:sz w:val="28"/>
          <w:szCs w:val="28"/>
          <w:lang w:val="uk-UA"/>
        </w:rPr>
        <w:t>кту</w:t>
      </w:r>
      <w:proofErr w:type="spellEnd"/>
      <w:r w:rsidRPr="00B13C24">
        <w:rPr>
          <w:rFonts w:ascii="Times New Roman" w:hAnsi="Times New Roman" w:cs="Times New Roman"/>
          <w:sz w:val="28"/>
          <w:szCs w:val="28"/>
          <w:lang w:val="uk-UA"/>
        </w:rPr>
        <w:t>, який буде включати в себе попередні дослідження та аналіз сучасного стану ландшафту і його окремих елементів.</w:t>
      </w:r>
    </w:p>
    <w:p w:rsidR="00727E37" w:rsidRPr="00B13C24" w:rsidRDefault="00727E37" w:rsidP="00B13C24">
      <w:pPr>
        <w:spacing w:after="0" w:line="276" w:lineRule="auto"/>
        <w:ind w:firstLine="425"/>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2. </w:t>
      </w:r>
      <w:r w:rsidRPr="00D43F03">
        <w:rPr>
          <w:rFonts w:ascii="Times New Roman" w:hAnsi="Times New Roman" w:cs="Times New Roman"/>
          <w:i/>
          <w:sz w:val="28"/>
          <w:szCs w:val="28"/>
          <w:lang w:val="uk-UA"/>
        </w:rPr>
        <w:t xml:space="preserve">Розробка концепції </w:t>
      </w:r>
      <w:proofErr w:type="spellStart"/>
      <w:r w:rsidRPr="00D43F03">
        <w:rPr>
          <w:rFonts w:ascii="Times New Roman" w:hAnsi="Times New Roman" w:cs="Times New Roman"/>
          <w:i/>
          <w:sz w:val="28"/>
          <w:szCs w:val="28"/>
          <w:lang w:val="uk-UA"/>
        </w:rPr>
        <w:t>про</w:t>
      </w:r>
      <w:r w:rsidR="00D43F03">
        <w:rPr>
          <w:rFonts w:ascii="Times New Roman" w:hAnsi="Times New Roman" w:cs="Times New Roman"/>
          <w:i/>
          <w:sz w:val="28"/>
          <w:szCs w:val="28"/>
          <w:lang w:val="uk-UA"/>
        </w:rPr>
        <w:t>є</w:t>
      </w:r>
      <w:r w:rsidRPr="00D43F03">
        <w:rPr>
          <w:rFonts w:ascii="Times New Roman" w:hAnsi="Times New Roman" w:cs="Times New Roman"/>
          <w:i/>
          <w:sz w:val="28"/>
          <w:szCs w:val="28"/>
          <w:lang w:val="uk-UA"/>
        </w:rPr>
        <w:t>кту</w:t>
      </w:r>
      <w:proofErr w:type="spellEnd"/>
      <w:r w:rsidRPr="00B13C24">
        <w:rPr>
          <w:rFonts w:ascii="Times New Roman" w:hAnsi="Times New Roman" w:cs="Times New Roman"/>
          <w:sz w:val="28"/>
          <w:szCs w:val="28"/>
          <w:lang w:val="uk-UA"/>
        </w:rPr>
        <w:t>: Після попереднього аналізу п</w:t>
      </w:r>
      <w:r w:rsidR="00D43F03">
        <w:rPr>
          <w:rFonts w:ascii="Times New Roman" w:hAnsi="Times New Roman" w:cs="Times New Roman"/>
          <w:sz w:val="28"/>
          <w:szCs w:val="28"/>
          <w:lang w:val="uk-UA"/>
        </w:rPr>
        <w:t xml:space="preserve">отрібно розробити концепцію </w:t>
      </w:r>
      <w:proofErr w:type="spellStart"/>
      <w:r w:rsidR="00D43F03">
        <w:rPr>
          <w:rFonts w:ascii="Times New Roman" w:hAnsi="Times New Roman" w:cs="Times New Roman"/>
          <w:sz w:val="28"/>
          <w:szCs w:val="28"/>
          <w:lang w:val="uk-UA"/>
        </w:rPr>
        <w:t>проє</w:t>
      </w:r>
      <w:r w:rsidRPr="00B13C24">
        <w:rPr>
          <w:rFonts w:ascii="Times New Roman" w:hAnsi="Times New Roman" w:cs="Times New Roman"/>
          <w:sz w:val="28"/>
          <w:szCs w:val="28"/>
          <w:lang w:val="uk-UA"/>
        </w:rPr>
        <w:t>кту</w:t>
      </w:r>
      <w:proofErr w:type="spellEnd"/>
      <w:r w:rsidRPr="00B13C24">
        <w:rPr>
          <w:rFonts w:ascii="Times New Roman" w:hAnsi="Times New Roman" w:cs="Times New Roman"/>
          <w:sz w:val="28"/>
          <w:szCs w:val="28"/>
          <w:lang w:val="uk-UA"/>
        </w:rPr>
        <w:t>, яка буде включати в себе його цілі та загальні принципи.</w:t>
      </w:r>
    </w:p>
    <w:p w:rsidR="00727E37" w:rsidRPr="00B13C24" w:rsidRDefault="00727E37" w:rsidP="00B13C24">
      <w:pPr>
        <w:spacing w:after="0" w:line="276" w:lineRule="auto"/>
        <w:ind w:firstLine="425"/>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3. </w:t>
      </w:r>
      <w:r w:rsidRPr="00D43F03">
        <w:rPr>
          <w:rFonts w:ascii="Times New Roman" w:hAnsi="Times New Roman" w:cs="Times New Roman"/>
          <w:i/>
          <w:sz w:val="28"/>
          <w:szCs w:val="28"/>
          <w:lang w:val="uk-UA"/>
        </w:rPr>
        <w:t>Планування і дизайн</w:t>
      </w:r>
      <w:r w:rsidRPr="00B13C24">
        <w:rPr>
          <w:rFonts w:ascii="Times New Roman" w:hAnsi="Times New Roman" w:cs="Times New Roman"/>
          <w:sz w:val="28"/>
          <w:szCs w:val="28"/>
          <w:lang w:val="uk-UA"/>
        </w:rPr>
        <w:t>: Наступним кроком є планування та дизайн ландшафтних об'єктів, які будуть використовуватися для реалізації концепц</w:t>
      </w:r>
      <w:r w:rsidR="00D43F03">
        <w:rPr>
          <w:rFonts w:ascii="Times New Roman" w:hAnsi="Times New Roman" w:cs="Times New Roman"/>
          <w:sz w:val="28"/>
          <w:szCs w:val="28"/>
          <w:lang w:val="uk-UA"/>
        </w:rPr>
        <w:t xml:space="preserve">ії </w:t>
      </w:r>
      <w:proofErr w:type="spellStart"/>
      <w:r w:rsidR="00D43F03">
        <w:rPr>
          <w:rFonts w:ascii="Times New Roman" w:hAnsi="Times New Roman" w:cs="Times New Roman"/>
          <w:sz w:val="28"/>
          <w:szCs w:val="28"/>
          <w:lang w:val="uk-UA"/>
        </w:rPr>
        <w:t>проє</w:t>
      </w:r>
      <w:r w:rsidRPr="00B13C24">
        <w:rPr>
          <w:rFonts w:ascii="Times New Roman" w:hAnsi="Times New Roman" w:cs="Times New Roman"/>
          <w:sz w:val="28"/>
          <w:szCs w:val="28"/>
          <w:lang w:val="uk-UA"/>
        </w:rPr>
        <w:t>кту</w:t>
      </w:r>
      <w:proofErr w:type="spellEnd"/>
      <w:r w:rsidRPr="00B13C24">
        <w:rPr>
          <w:rFonts w:ascii="Times New Roman" w:hAnsi="Times New Roman" w:cs="Times New Roman"/>
          <w:sz w:val="28"/>
          <w:szCs w:val="28"/>
          <w:lang w:val="uk-UA"/>
        </w:rPr>
        <w:t>.</w:t>
      </w:r>
    </w:p>
    <w:p w:rsidR="00727E37" w:rsidRPr="00B13C24" w:rsidRDefault="00D43F03" w:rsidP="00B13C24">
      <w:pPr>
        <w:spacing w:after="0" w:line="276"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D43F03">
        <w:rPr>
          <w:rFonts w:ascii="Times New Roman" w:hAnsi="Times New Roman" w:cs="Times New Roman"/>
          <w:i/>
          <w:sz w:val="28"/>
          <w:szCs w:val="28"/>
          <w:lang w:val="uk-UA"/>
        </w:rPr>
        <w:t xml:space="preserve">Реалізація </w:t>
      </w:r>
      <w:proofErr w:type="spellStart"/>
      <w:r w:rsidRPr="00D43F03">
        <w:rPr>
          <w:rFonts w:ascii="Times New Roman" w:hAnsi="Times New Roman" w:cs="Times New Roman"/>
          <w:i/>
          <w:sz w:val="28"/>
          <w:szCs w:val="28"/>
          <w:lang w:val="uk-UA"/>
        </w:rPr>
        <w:t>проє</w:t>
      </w:r>
      <w:r w:rsidR="00727E37" w:rsidRPr="00D43F03">
        <w:rPr>
          <w:rFonts w:ascii="Times New Roman" w:hAnsi="Times New Roman" w:cs="Times New Roman"/>
          <w:i/>
          <w:sz w:val="28"/>
          <w:szCs w:val="28"/>
          <w:lang w:val="uk-UA"/>
        </w:rPr>
        <w:t>кту</w:t>
      </w:r>
      <w:proofErr w:type="spellEnd"/>
      <w:r w:rsidR="00727E37" w:rsidRPr="00B13C24">
        <w:rPr>
          <w:rFonts w:ascii="Times New Roman" w:hAnsi="Times New Roman" w:cs="Times New Roman"/>
          <w:sz w:val="28"/>
          <w:szCs w:val="28"/>
          <w:lang w:val="uk-UA"/>
        </w:rPr>
        <w:t xml:space="preserve">: Після того, як буде затверджено планування та дизайн, потрібно почати реалізацію </w:t>
      </w:r>
      <w:proofErr w:type="spellStart"/>
      <w:r w:rsidR="00727E37" w:rsidRPr="00B13C24">
        <w:rPr>
          <w:rFonts w:ascii="Times New Roman" w:hAnsi="Times New Roman" w:cs="Times New Roman"/>
          <w:sz w:val="28"/>
          <w:szCs w:val="28"/>
          <w:lang w:val="uk-UA"/>
        </w:rPr>
        <w:t>про</w:t>
      </w:r>
      <w:r>
        <w:rPr>
          <w:rFonts w:ascii="Times New Roman" w:hAnsi="Times New Roman" w:cs="Times New Roman"/>
          <w:sz w:val="28"/>
          <w:szCs w:val="28"/>
          <w:lang w:val="uk-UA"/>
        </w:rPr>
        <w:t>є</w:t>
      </w:r>
      <w:r w:rsidR="00727E37" w:rsidRPr="00B13C24">
        <w:rPr>
          <w:rFonts w:ascii="Times New Roman" w:hAnsi="Times New Roman" w:cs="Times New Roman"/>
          <w:sz w:val="28"/>
          <w:szCs w:val="28"/>
          <w:lang w:val="uk-UA"/>
        </w:rPr>
        <w:t>кту</w:t>
      </w:r>
      <w:proofErr w:type="spellEnd"/>
      <w:r w:rsidR="00727E37" w:rsidRPr="00B13C24">
        <w:rPr>
          <w:rFonts w:ascii="Times New Roman" w:hAnsi="Times New Roman" w:cs="Times New Roman"/>
          <w:sz w:val="28"/>
          <w:szCs w:val="28"/>
          <w:lang w:val="uk-UA"/>
        </w:rPr>
        <w:t>, яка буде включати в себе підготовку та будівництво ландшафтних об'єктів.</w:t>
      </w:r>
    </w:p>
    <w:p w:rsidR="00727E37" w:rsidRPr="00B13C24" w:rsidRDefault="00727E37" w:rsidP="00797239">
      <w:pPr>
        <w:spacing w:line="276" w:lineRule="auto"/>
        <w:ind w:firstLine="426"/>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5. </w:t>
      </w:r>
      <w:r w:rsidRPr="00D43F03">
        <w:rPr>
          <w:rFonts w:ascii="Times New Roman" w:hAnsi="Times New Roman" w:cs="Times New Roman"/>
          <w:i/>
          <w:sz w:val="28"/>
          <w:szCs w:val="28"/>
          <w:lang w:val="uk-UA"/>
        </w:rPr>
        <w:t>Моніторинг та оцінка</w:t>
      </w:r>
      <w:r w:rsidRPr="00B13C24">
        <w:rPr>
          <w:rFonts w:ascii="Times New Roman" w:hAnsi="Times New Roman" w:cs="Times New Roman"/>
          <w:sz w:val="28"/>
          <w:szCs w:val="28"/>
          <w:lang w:val="uk-UA"/>
        </w:rPr>
        <w:t>: На останньому етапі процесу планування ландшафтних об'єктів потрібно пр</w:t>
      </w:r>
      <w:r w:rsidR="00B13C24">
        <w:rPr>
          <w:rFonts w:ascii="Times New Roman" w:hAnsi="Times New Roman" w:cs="Times New Roman"/>
          <w:sz w:val="28"/>
          <w:szCs w:val="28"/>
          <w:lang w:val="uk-UA"/>
        </w:rPr>
        <w:t xml:space="preserve">овести моніторинг та оцінку </w:t>
      </w:r>
      <w:proofErr w:type="spellStart"/>
      <w:r w:rsidR="00B13C24">
        <w:rPr>
          <w:rFonts w:ascii="Times New Roman" w:hAnsi="Times New Roman" w:cs="Times New Roman"/>
          <w:sz w:val="28"/>
          <w:szCs w:val="28"/>
          <w:lang w:val="uk-UA"/>
        </w:rPr>
        <w:t>проє</w:t>
      </w:r>
      <w:r w:rsidRPr="00B13C24">
        <w:rPr>
          <w:rFonts w:ascii="Times New Roman" w:hAnsi="Times New Roman" w:cs="Times New Roman"/>
          <w:sz w:val="28"/>
          <w:szCs w:val="28"/>
          <w:lang w:val="uk-UA"/>
        </w:rPr>
        <w:t>кту</w:t>
      </w:r>
      <w:proofErr w:type="spellEnd"/>
      <w:r w:rsidRPr="00B13C24">
        <w:rPr>
          <w:rFonts w:ascii="Times New Roman" w:hAnsi="Times New Roman" w:cs="Times New Roman"/>
          <w:sz w:val="28"/>
          <w:szCs w:val="28"/>
          <w:lang w:val="uk-UA"/>
        </w:rPr>
        <w:t>, щоб перевірити, чи він відповідає його початковим цілям та принципам.</w:t>
      </w:r>
    </w:p>
    <w:p w:rsidR="003F1776" w:rsidRPr="00B13C24" w:rsidRDefault="003F1776" w:rsidP="00F015DB">
      <w:pPr>
        <w:spacing w:after="0" w:line="276" w:lineRule="auto"/>
        <w:ind w:firstLine="426"/>
        <w:jc w:val="both"/>
        <w:rPr>
          <w:rFonts w:ascii="Times New Roman" w:eastAsia="Calibri" w:hAnsi="Times New Roman" w:cs="Times New Roman"/>
          <w:sz w:val="28"/>
          <w:szCs w:val="28"/>
          <w:lang w:val="uk-UA"/>
        </w:rPr>
      </w:pPr>
    </w:p>
    <w:p w:rsidR="00D43F03" w:rsidRPr="00570143" w:rsidRDefault="00D43F03" w:rsidP="00570143">
      <w:pPr>
        <w:spacing w:after="0" w:line="276" w:lineRule="auto"/>
        <w:ind w:left="426"/>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Тема 4</w:t>
      </w:r>
      <w:r w:rsidR="003F1776" w:rsidRPr="00B13C24">
        <w:rPr>
          <w:rFonts w:ascii="Times New Roman" w:eastAsia="Calibri" w:hAnsi="Times New Roman" w:cs="Times New Roman"/>
          <w:b/>
          <w:sz w:val="28"/>
          <w:szCs w:val="28"/>
          <w:lang w:val="uk-UA"/>
        </w:rPr>
        <w:t xml:space="preserve">. </w:t>
      </w:r>
      <w:r w:rsidRPr="00570143">
        <w:rPr>
          <w:rFonts w:ascii="Times New Roman" w:eastAsia="Calibri" w:hAnsi="Times New Roman" w:cs="Times New Roman"/>
          <w:b/>
          <w:sz w:val="28"/>
          <w:szCs w:val="28"/>
          <w:lang w:val="uk-UA"/>
        </w:rPr>
        <w:t>Особливості відновлення парків-пам’яток садово-паркового мистецтва</w:t>
      </w:r>
    </w:p>
    <w:p w:rsidR="00D43F03" w:rsidRDefault="00D43F03" w:rsidP="00D43F03">
      <w:pPr>
        <w:spacing w:after="0" w:line="276" w:lineRule="auto"/>
        <w:ind w:firstLine="426"/>
        <w:jc w:val="both"/>
        <w:rPr>
          <w:rFonts w:ascii="Times New Roman" w:eastAsia="Calibri" w:hAnsi="Times New Roman" w:cs="Times New Roman"/>
          <w:sz w:val="28"/>
          <w:szCs w:val="28"/>
          <w:lang w:val="uk-UA"/>
        </w:rPr>
      </w:pPr>
    </w:p>
    <w:p w:rsidR="00D43F03" w:rsidRDefault="00D43F03" w:rsidP="00D43F03">
      <w:pPr>
        <w:spacing w:after="0" w:line="276" w:lineRule="auto"/>
        <w:ind w:firstLine="426"/>
        <w:jc w:val="both"/>
        <w:rPr>
          <w:rFonts w:ascii="Times New Roman" w:eastAsia="Calibri" w:hAnsi="Times New Roman" w:cs="Times New Roman"/>
          <w:sz w:val="28"/>
          <w:szCs w:val="28"/>
          <w:lang w:val="uk-UA"/>
        </w:rPr>
      </w:pPr>
      <w:r w:rsidRPr="00D43F03">
        <w:rPr>
          <w:rFonts w:ascii="Times New Roman" w:eastAsia="Calibri" w:hAnsi="Times New Roman" w:cs="Times New Roman"/>
          <w:sz w:val="28"/>
          <w:szCs w:val="28"/>
          <w:lang w:val="uk-UA"/>
        </w:rPr>
        <w:t>Вивчення сучасного стану парків-пам’яток садово-паркового мистецтва</w:t>
      </w:r>
      <w:r>
        <w:rPr>
          <w:rFonts w:ascii="Times New Roman" w:eastAsia="Calibri" w:hAnsi="Times New Roman" w:cs="Times New Roman"/>
          <w:sz w:val="28"/>
          <w:szCs w:val="28"/>
          <w:lang w:val="uk-UA"/>
        </w:rPr>
        <w:t xml:space="preserve"> </w:t>
      </w:r>
      <w:r w:rsidRPr="00D43F03">
        <w:rPr>
          <w:rFonts w:ascii="Times New Roman" w:eastAsia="Calibri" w:hAnsi="Times New Roman" w:cs="Times New Roman"/>
          <w:sz w:val="28"/>
          <w:szCs w:val="28"/>
          <w:lang w:val="uk-UA"/>
        </w:rPr>
        <w:t>обумовлено рядом причин, головними з яких є пристосування до нових умов</w:t>
      </w:r>
      <w:r>
        <w:rPr>
          <w:rFonts w:ascii="Times New Roman" w:eastAsia="Calibri" w:hAnsi="Times New Roman" w:cs="Times New Roman"/>
          <w:sz w:val="28"/>
          <w:szCs w:val="28"/>
          <w:lang w:val="uk-UA"/>
        </w:rPr>
        <w:t xml:space="preserve"> </w:t>
      </w:r>
      <w:r w:rsidRPr="00D43F03">
        <w:rPr>
          <w:rFonts w:ascii="Times New Roman" w:eastAsia="Calibri" w:hAnsi="Times New Roman" w:cs="Times New Roman"/>
          <w:sz w:val="28"/>
          <w:szCs w:val="28"/>
          <w:lang w:val="uk-UA"/>
        </w:rPr>
        <w:t>експлуатації та зміна структур ландшафтів, яка пов’язана з віковими</w:t>
      </w:r>
      <w:r>
        <w:rPr>
          <w:rFonts w:ascii="Times New Roman" w:eastAsia="Calibri" w:hAnsi="Times New Roman" w:cs="Times New Roman"/>
          <w:sz w:val="28"/>
          <w:szCs w:val="28"/>
          <w:lang w:val="uk-UA"/>
        </w:rPr>
        <w:t xml:space="preserve"> </w:t>
      </w:r>
      <w:r w:rsidRPr="00D43F03">
        <w:rPr>
          <w:rFonts w:ascii="Times New Roman" w:eastAsia="Calibri" w:hAnsi="Times New Roman" w:cs="Times New Roman"/>
          <w:sz w:val="28"/>
          <w:szCs w:val="28"/>
          <w:lang w:val="uk-UA"/>
        </w:rPr>
        <w:t>характеристиками рослинності. Відновлення парків повинно проводитись</w:t>
      </w:r>
      <w:r>
        <w:rPr>
          <w:rFonts w:ascii="Times New Roman" w:eastAsia="Calibri" w:hAnsi="Times New Roman" w:cs="Times New Roman"/>
          <w:sz w:val="28"/>
          <w:szCs w:val="28"/>
          <w:lang w:val="uk-UA"/>
        </w:rPr>
        <w:t xml:space="preserve"> </w:t>
      </w:r>
      <w:r w:rsidRPr="00D43F03">
        <w:rPr>
          <w:rFonts w:ascii="Times New Roman" w:eastAsia="Calibri" w:hAnsi="Times New Roman" w:cs="Times New Roman"/>
          <w:sz w:val="28"/>
          <w:szCs w:val="28"/>
          <w:lang w:val="uk-UA"/>
        </w:rPr>
        <w:t xml:space="preserve">комплексом методів: </w:t>
      </w:r>
    </w:p>
    <w:p w:rsidR="00D43F03" w:rsidRPr="00D43F03" w:rsidRDefault="00D43F03" w:rsidP="00D43F03">
      <w:pPr>
        <w:pStyle w:val="a7"/>
        <w:numPr>
          <w:ilvl w:val="0"/>
          <w:numId w:val="9"/>
        </w:numPr>
        <w:spacing w:after="0" w:line="276" w:lineRule="auto"/>
        <w:jc w:val="both"/>
        <w:rPr>
          <w:rFonts w:ascii="Times New Roman" w:eastAsia="Calibri" w:hAnsi="Times New Roman" w:cs="Times New Roman"/>
          <w:sz w:val="28"/>
          <w:szCs w:val="28"/>
          <w:lang w:val="uk-UA"/>
        </w:rPr>
      </w:pPr>
      <w:r w:rsidRPr="00D43F03">
        <w:rPr>
          <w:rFonts w:ascii="Times New Roman" w:eastAsia="Calibri" w:hAnsi="Times New Roman" w:cs="Times New Roman"/>
          <w:sz w:val="28"/>
          <w:szCs w:val="28"/>
          <w:lang w:val="uk-UA"/>
        </w:rPr>
        <w:t xml:space="preserve">реставрація найбільш цінних елементів ландшафтів, </w:t>
      </w:r>
    </w:p>
    <w:p w:rsidR="00D43F03" w:rsidRPr="00D43F03" w:rsidRDefault="00D43F03" w:rsidP="00D43F03">
      <w:pPr>
        <w:pStyle w:val="a7"/>
        <w:numPr>
          <w:ilvl w:val="0"/>
          <w:numId w:val="9"/>
        </w:numPr>
        <w:spacing w:after="0" w:line="276" w:lineRule="auto"/>
        <w:jc w:val="both"/>
        <w:rPr>
          <w:rFonts w:ascii="Times New Roman" w:eastAsia="Calibri" w:hAnsi="Times New Roman" w:cs="Times New Roman"/>
          <w:sz w:val="28"/>
          <w:szCs w:val="28"/>
          <w:lang w:val="uk-UA"/>
        </w:rPr>
      </w:pPr>
      <w:r w:rsidRPr="00D43F03">
        <w:rPr>
          <w:rFonts w:ascii="Times New Roman" w:eastAsia="Calibri" w:hAnsi="Times New Roman" w:cs="Times New Roman"/>
          <w:sz w:val="28"/>
          <w:szCs w:val="28"/>
          <w:lang w:val="uk-UA"/>
        </w:rPr>
        <w:t xml:space="preserve">реконструкція насаджень у ландшафтних </w:t>
      </w:r>
      <w:proofErr w:type="spellStart"/>
      <w:r w:rsidRPr="00D43F03">
        <w:rPr>
          <w:rFonts w:ascii="Times New Roman" w:eastAsia="Calibri" w:hAnsi="Times New Roman" w:cs="Times New Roman"/>
          <w:sz w:val="28"/>
          <w:szCs w:val="28"/>
          <w:lang w:val="uk-UA"/>
        </w:rPr>
        <w:t>виділах</w:t>
      </w:r>
      <w:proofErr w:type="spellEnd"/>
      <w:r w:rsidRPr="00D43F03">
        <w:rPr>
          <w:rFonts w:ascii="Times New Roman" w:eastAsia="Calibri" w:hAnsi="Times New Roman" w:cs="Times New Roman"/>
          <w:sz w:val="28"/>
          <w:szCs w:val="28"/>
          <w:lang w:val="uk-UA"/>
        </w:rPr>
        <w:t xml:space="preserve">, </w:t>
      </w:r>
    </w:p>
    <w:p w:rsidR="00D43F03" w:rsidRPr="00D43F03" w:rsidRDefault="00D43F03" w:rsidP="00D43F03">
      <w:pPr>
        <w:pStyle w:val="a7"/>
        <w:numPr>
          <w:ilvl w:val="0"/>
          <w:numId w:val="9"/>
        </w:numPr>
        <w:spacing w:after="0" w:line="276" w:lineRule="auto"/>
        <w:jc w:val="both"/>
        <w:rPr>
          <w:rFonts w:ascii="Times New Roman" w:eastAsia="Calibri" w:hAnsi="Times New Roman" w:cs="Times New Roman"/>
          <w:sz w:val="28"/>
          <w:szCs w:val="28"/>
          <w:lang w:val="uk-UA"/>
        </w:rPr>
      </w:pPr>
      <w:r w:rsidRPr="00D43F03">
        <w:rPr>
          <w:rFonts w:ascii="Times New Roman" w:eastAsia="Calibri" w:hAnsi="Times New Roman" w:cs="Times New Roman"/>
          <w:sz w:val="28"/>
          <w:szCs w:val="28"/>
          <w:lang w:val="uk-UA"/>
        </w:rPr>
        <w:t xml:space="preserve">консервація дерев та чагарників, що підлягають охороні, </w:t>
      </w:r>
    </w:p>
    <w:p w:rsidR="00D43F03" w:rsidRPr="00D43F03" w:rsidRDefault="00D43F03" w:rsidP="00D43F03">
      <w:pPr>
        <w:pStyle w:val="a7"/>
        <w:numPr>
          <w:ilvl w:val="0"/>
          <w:numId w:val="9"/>
        </w:numPr>
        <w:spacing w:after="0" w:line="276" w:lineRule="auto"/>
        <w:jc w:val="both"/>
        <w:rPr>
          <w:rFonts w:ascii="Times New Roman" w:eastAsia="Calibri" w:hAnsi="Times New Roman" w:cs="Times New Roman"/>
          <w:sz w:val="28"/>
          <w:szCs w:val="28"/>
          <w:lang w:val="uk-UA"/>
        </w:rPr>
      </w:pPr>
      <w:r w:rsidRPr="00D43F03">
        <w:rPr>
          <w:rFonts w:ascii="Times New Roman" w:eastAsia="Calibri" w:hAnsi="Times New Roman" w:cs="Times New Roman"/>
          <w:sz w:val="28"/>
          <w:szCs w:val="28"/>
          <w:lang w:val="uk-UA"/>
        </w:rPr>
        <w:t xml:space="preserve">адаптація всього паркового комплексу до сучасних умов. </w:t>
      </w:r>
    </w:p>
    <w:p w:rsidR="00D43F03" w:rsidRDefault="00D43F03" w:rsidP="00D43F03">
      <w:pPr>
        <w:spacing w:after="0" w:line="276" w:lineRule="auto"/>
        <w:ind w:firstLine="426"/>
        <w:jc w:val="both"/>
        <w:rPr>
          <w:rFonts w:ascii="Times New Roman" w:eastAsia="Calibri" w:hAnsi="Times New Roman" w:cs="Times New Roman"/>
          <w:sz w:val="28"/>
          <w:szCs w:val="28"/>
          <w:lang w:val="uk-UA"/>
        </w:rPr>
      </w:pPr>
      <w:r w:rsidRPr="00D43F03">
        <w:rPr>
          <w:rFonts w:ascii="Times New Roman" w:eastAsia="Calibri" w:hAnsi="Times New Roman" w:cs="Times New Roman"/>
          <w:sz w:val="28"/>
          <w:szCs w:val="28"/>
          <w:lang w:val="uk-UA"/>
        </w:rPr>
        <w:t>Основною метою цих робіт є формування стійких і довговічних</w:t>
      </w:r>
      <w:r>
        <w:rPr>
          <w:rFonts w:ascii="Times New Roman" w:eastAsia="Calibri" w:hAnsi="Times New Roman" w:cs="Times New Roman"/>
          <w:sz w:val="28"/>
          <w:szCs w:val="28"/>
          <w:lang w:val="uk-UA"/>
        </w:rPr>
        <w:t xml:space="preserve"> </w:t>
      </w:r>
      <w:r w:rsidRPr="00D43F03">
        <w:rPr>
          <w:rFonts w:ascii="Times New Roman" w:eastAsia="Calibri" w:hAnsi="Times New Roman" w:cs="Times New Roman"/>
          <w:sz w:val="28"/>
          <w:szCs w:val="28"/>
          <w:lang w:val="uk-UA"/>
        </w:rPr>
        <w:t>високо декоративних насаджень</w:t>
      </w:r>
      <w:r>
        <w:rPr>
          <w:rFonts w:ascii="Times New Roman" w:eastAsia="Calibri" w:hAnsi="Times New Roman" w:cs="Times New Roman"/>
          <w:sz w:val="28"/>
          <w:szCs w:val="28"/>
          <w:lang w:val="uk-UA"/>
        </w:rPr>
        <w:t>.</w:t>
      </w:r>
    </w:p>
    <w:p w:rsidR="00D43F03" w:rsidRDefault="00570143" w:rsidP="00F015DB">
      <w:pPr>
        <w:spacing w:after="0" w:line="276" w:lineRule="auto"/>
        <w:ind w:firstLine="426"/>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Об’єкти </w:t>
      </w:r>
      <w:r w:rsidR="00D43F03" w:rsidRPr="00D43F03">
        <w:rPr>
          <w:rFonts w:ascii="Times New Roman" w:eastAsia="Calibri" w:hAnsi="Times New Roman" w:cs="Times New Roman"/>
          <w:sz w:val="28"/>
          <w:szCs w:val="28"/>
          <w:lang w:val="uk-UA"/>
        </w:rPr>
        <w:t>ландшафтної архітектури безперервно змінюються – за порами року і протягом</w:t>
      </w:r>
      <w:r w:rsidR="00D43F03">
        <w:rPr>
          <w:rFonts w:ascii="Times New Roman" w:eastAsia="Calibri" w:hAnsi="Times New Roman" w:cs="Times New Roman"/>
          <w:sz w:val="28"/>
          <w:szCs w:val="28"/>
          <w:lang w:val="uk-UA"/>
        </w:rPr>
        <w:t xml:space="preserve"> </w:t>
      </w:r>
      <w:r w:rsidR="00D43F03" w:rsidRPr="00D43F03">
        <w:rPr>
          <w:rFonts w:ascii="Times New Roman" w:eastAsia="Calibri" w:hAnsi="Times New Roman" w:cs="Times New Roman"/>
          <w:sz w:val="28"/>
          <w:szCs w:val="28"/>
          <w:lang w:val="uk-UA"/>
        </w:rPr>
        <w:t>всього свого існування, переживаючи юність, зрілий вік, який відповідає</w:t>
      </w:r>
      <w:r w:rsidR="00D43F03">
        <w:rPr>
          <w:rFonts w:ascii="Times New Roman" w:eastAsia="Calibri" w:hAnsi="Times New Roman" w:cs="Times New Roman"/>
          <w:sz w:val="28"/>
          <w:szCs w:val="28"/>
          <w:lang w:val="uk-UA"/>
        </w:rPr>
        <w:t xml:space="preserve"> </w:t>
      </w:r>
      <w:r w:rsidR="00D43F03" w:rsidRPr="00D43F03">
        <w:rPr>
          <w:rFonts w:ascii="Times New Roman" w:eastAsia="Calibri" w:hAnsi="Times New Roman" w:cs="Times New Roman"/>
          <w:sz w:val="28"/>
          <w:szCs w:val="28"/>
          <w:lang w:val="uk-UA"/>
        </w:rPr>
        <w:t>переважно періоду розквіту, і старість. Періодично, з досягненням основними</w:t>
      </w:r>
      <w:r w:rsidR="00D43F03">
        <w:rPr>
          <w:rFonts w:ascii="Times New Roman" w:eastAsia="Calibri" w:hAnsi="Times New Roman" w:cs="Times New Roman"/>
          <w:sz w:val="28"/>
          <w:szCs w:val="28"/>
          <w:lang w:val="uk-UA"/>
        </w:rPr>
        <w:t xml:space="preserve"> </w:t>
      </w:r>
      <w:r w:rsidR="00D43F03" w:rsidRPr="00D43F03">
        <w:rPr>
          <w:rFonts w:ascii="Times New Roman" w:eastAsia="Calibri" w:hAnsi="Times New Roman" w:cs="Times New Roman"/>
          <w:sz w:val="28"/>
          <w:szCs w:val="28"/>
          <w:lang w:val="uk-UA"/>
        </w:rPr>
        <w:t>породами дерев критичного віку, рубка їх стає невідворотною</w:t>
      </w:r>
      <w:r w:rsidR="00D43F03">
        <w:rPr>
          <w:rFonts w:ascii="Times New Roman" w:eastAsia="Calibri" w:hAnsi="Times New Roman" w:cs="Times New Roman"/>
          <w:sz w:val="28"/>
          <w:szCs w:val="28"/>
          <w:lang w:val="uk-UA"/>
        </w:rPr>
        <w:t xml:space="preserve">. </w:t>
      </w:r>
    </w:p>
    <w:p w:rsidR="00570143" w:rsidRPr="00570143" w:rsidRDefault="00570143" w:rsidP="00570143">
      <w:pPr>
        <w:spacing w:after="0" w:line="276" w:lineRule="auto"/>
        <w:ind w:firstLine="426"/>
        <w:jc w:val="both"/>
        <w:rPr>
          <w:rFonts w:ascii="Times New Roman" w:eastAsia="Calibri" w:hAnsi="Times New Roman" w:cs="Times New Roman"/>
          <w:sz w:val="28"/>
          <w:szCs w:val="28"/>
          <w:lang w:val="uk-UA"/>
        </w:rPr>
      </w:pPr>
      <w:r w:rsidRPr="00570143">
        <w:rPr>
          <w:rFonts w:ascii="Times New Roman" w:eastAsia="Calibri" w:hAnsi="Times New Roman" w:cs="Times New Roman"/>
          <w:sz w:val="28"/>
          <w:szCs w:val="28"/>
          <w:lang w:val="uk-UA"/>
        </w:rPr>
        <w:t>Відновлення парку-пам’ятника може здійснюватися поетапно. В</w:t>
      </w:r>
      <w:r>
        <w:rPr>
          <w:rFonts w:ascii="Times New Roman" w:eastAsia="Calibri" w:hAnsi="Times New Roman" w:cs="Times New Roman"/>
          <w:sz w:val="28"/>
          <w:szCs w:val="28"/>
          <w:lang w:val="uk-UA"/>
        </w:rPr>
        <w:t xml:space="preserve"> </w:t>
      </w:r>
      <w:r w:rsidRPr="00570143">
        <w:rPr>
          <w:rFonts w:ascii="Times New Roman" w:eastAsia="Calibri" w:hAnsi="Times New Roman" w:cs="Times New Roman"/>
          <w:sz w:val="28"/>
          <w:szCs w:val="28"/>
          <w:lang w:val="uk-UA"/>
        </w:rPr>
        <w:t>залежності від збереженості парку, його розміру, розташування і інших</w:t>
      </w:r>
      <w:r>
        <w:rPr>
          <w:rFonts w:ascii="Times New Roman" w:eastAsia="Calibri" w:hAnsi="Times New Roman" w:cs="Times New Roman"/>
          <w:sz w:val="28"/>
          <w:szCs w:val="28"/>
          <w:lang w:val="uk-UA"/>
        </w:rPr>
        <w:t xml:space="preserve"> чинників</w:t>
      </w:r>
      <w:r w:rsidRPr="00570143">
        <w:rPr>
          <w:rFonts w:ascii="Times New Roman" w:eastAsia="Calibri" w:hAnsi="Times New Roman" w:cs="Times New Roman"/>
          <w:sz w:val="28"/>
          <w:szCs w:val="28"/>
          <w:lang w:val="uk-UA"/>
        </w:rPr>
        <w:t xml:space="preserve"> можуть бути рекомендовані наступні етапи відновлення:</w:t>
      </w:r>
    </w:p>
    <w:p w:rsidR="00570143" w:rsidRPr="00570143" w:rsidRDefault="00570143" w:rsidP="00570143">
      <w:pPr>
        <w:pStyle w:val="a7"/>
        <w:numPr>
          <w:ilvl w:val="0"/>
          <w:numId w:val="10"/>
        </w:numPr>
        <w:spacing w:after="0" w:line="276" w:lineRule="auto"/>
        <w:jc w:val="both"/>
        <w:rPr>
          <w:rFonts w:ascii="Times New Roman" w:eastAsia="Calibri" w:hAnsi="Times New Roman" w:cs="Times New Roman"/>
          <w:sz w:val="28"/>
          <w:szCs w:val="28"/>
          <w:lang w:val="uk-UA"/>
        </w:rPr>
      </w:pPr>
      <w:r w:rsidRPr="00570143">
        <w:rPr>
          <w:rFonts w:ascii="Times New Roman" w:eastAsia="Calibri" w:hAnsi="Times New Roman" w:cs="Times New Roman"/>
          <w:sz w:val="28"/>
          <w:szCs w:val="28"/>
          <w:lang w:val="uk-UA"/>
        </w:rPr>
        <w:t xml:space="preserve">перший етап – вивчення і оцінка території парку. На цьому етапі проводиться інвентаризація насаджень, а також дослідні роботи, в процесі яких виявляються історичні, археологічні, архітектурно-планувальні та інші особливості парку. Інвентаризація повинна включати звіт або відомість про стан елементів ландшафту, рослинності, водойм, рельєфу, </w:t>
      </w:r>
      <w:r>
        <w:rPr>
          <w:rFonts w:ascii="Times New Roman" w:eastAsia="Calibri" w:hAnsi="Times New Roman" w:cs="Times New Roman"/>
          <w:sz w:val="28"/>
          <w:szCs w:val="28"/>
          <w:lang w:val="uk-UA"/>
        </w:rPr>
        <w:t xml:space="preserve">малих архітектурних форм, </w:t>
      </w:r>
      <w:r w:rsidRPr="00570143">
        <w:rPr>
          <w:rFonts w:ascii="Times New Roman" w:eastAsia="Calibri" w:hAnsi="Times New Roman" w:cs="Times New Roman"/>
          <w:sz w:val="28"/>
          <w:szCs w:val="28"/>
          <w:lang w:val="uk-UA"/>
        </w:rPr>
        <w:t>графічну, фотографічну і описову документацію;</w:t>
      </w:r>
    </w:p>
    <w:p w:rsidR="00570143" w:rsidRPr="00570143" w:rsidRDefault="00570143" w:rsidP="00570143">
      <w:pPr>
        <w:pStyle w:val="a7"/>
        <w:numPr>
          <w:ilvl w:val="0"/>
          <w:numId w:val="10"/>
        </w:numPr>
        <w:spacing w:after="0" w:line="276" w:lineRule="auto"/>
        <w:jc w:val="both"/>
        <w:rPr>
          <w:rFonts w:ascii="Times New Roman" w:eastAsia="Calibri" w:hAnsi="Times New Roman" w:cs="Times New Roman"/>
          <w:sz w:val="28"/>
          <w:szCs w:val="28"/>
          <w:lang w:val="uk-UA"/>
        </w:rPr>
      </w:pPr>
      <w:r w:rsidRPr="00570143">
        <w:rPr>
          <w:rFonts w:ascii="Times New Roman" w:eastAsia="Calibri" w:hAnsi="Times New Roman" w:cs="Times New Roman"/>
          <w:sz w:val="28"/>
          <w:szCs w:val="28"/>
          <w:lang w:val="uk-UA"/>
        </w:rPr>
        <w:t>другий е</w:t>
      </w:r>
      <w:r>
        <w:rPr>
          <w:rFonts w:ascii="Times New Roman" w:eastAsia="Calibri" w:hAnsi="Times New Roman" w:cs="Times New Roman"/>
          <w:sz w:val="28"/>
          <w:szCs w:val="28"/>
          <w:lang w:val="uk-UA"/>
        </w:rPr>
        <w:t xml:space="preserve">тап – уточнення завдання на </w:t>
      </w:r>
      <w:proofErr w:type="spellStart"/>
      <w:r>
        <w:rPr>
          <w:rFonts w:ascii="Times New Roman" w:eastAsia="Calibri" w:hAnsi="Times New Roman" w:cs="Times New Roman"/>
          <w:sz w:val="28"/>
          <w:szCs w:val="28"/>
          <w:lang w:val="uk-UA"/>
        </w:rPr>
        <w:t>проє</w:t>
      </w:r>
      <w:r w:rsidRPr="00570143">
        <w:rPr>
          <w:rFonts w:ascii="Times New Roman" w:eastAsia="Calibri" w:hAnsi="Times New Roman" w:cs="Times New Roman"/>
          <w:sz w:val="28"/>
          <w:szCs w:val="28"/>
          <w:lang w:val="uk-UA"/>
        </w:rPr>
        <w:t>ктування</w:t>
      </w:r>
      <w:proofErr w:type="spellEnd"/>
      <w:r w:rsidRPr="00570143">
        <w:rPr>
          <w:rFonts w:ascii="Times New Roman" w:eastAsia="Calibri" w:hAnsi="Times New Roman" w:cs="Times New Roman"/>
          <w:sz w:val="28"/>
          <w:szCs w:val="28"/>
          <w:lang w:val="uk-UA"/>
        </w:rPr>
        <w:t xml:space="preserve"> і складання директивних вказі</w:t>
      </w:r>
      <w:r>
        <w:rPr>
          <w:rFonts w:ascii="Times New Roman" w:eastAsia="Calibri" w:hAnsi="Times New Roman" w:cs="Times New Roman"/>
          <w:sz w:val="28"/>
          <w:szCs w:val="28"/>
          <w:lang w:val="uk-UA"/>
        </w:rPr>
        <w:t xml:space="preserve">вок (програми і завдання на </w:t>
      </w:r>
      <w:proofErr w:type="spellStart"/>
      <w:r>
        <w:rPr>
          <w:rFonts w:ascii="Times New Roman" w:eastAsia="Calibri" w:hAnsi="Times New Roman" w:cs="Times New Roman"/>
          <w:sz w:val="28"/>
          <w:szCs w:val="28"/>
          <w:lang w:val="uk-UA"/>
        </w:rPr>
        <w:t>проє</w:t>
      </w:r>
      <w:r w:rsidRPr="00570143">
        <w:rPr>
          <w:rFonts w:ascii="Times New Roman" w:eastAsia="Calibri" w:hAnsi="Times New Roman" w:cs="Times New Roman"/>
          <w:sz w:val="28"/>
          <w:szCs w:val="28"/>
          <w:lang w:val="uk-UA"/>
        </w:rPr>
        <w:t>ктування</w:t>
      </w:r>
      <w:proofErr w:type="spellEnd"/>
      <w:r w:rsidRPr="00570143">
        <w:rPr>
          <w:rFonts w:ascii="Times New Roman" w:eastAsia="Calibri" w:hAnsi="Times New Roman" w:cs="Times New Roman"/>
          <w:sz w:val="28"/>
          <w:szCs w:val="28"/>
          <w:lang w:val="uk-UA"/>
        </w:rPr>
        <w:t>), що містять вказівки відносно призначення парку взагалі і окремих його елементів і споруд зокрема; шляхи відновлення або консервації окремих ділянок парку;</w:t>
      </w:r>
    </w:p>
    <w:p w:rsidR="00570143" w:rsidRPr="00570143" w:rsidRDefault="00570143" w:rsidP="00570143">
      <w:pPr>
        <w:pStyle w:val="a7"/>
        <w:numPr>
          <w:ilvl w:val="0"/>
          <w:numId w:val="10"/>
        </w:num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третій етап – складання </w:t>
      </w:r>
      <w:proofErr w:type="spellStart"/>
      <w:r>
        <w:rPr>
          <w:rFonts w:ascii="Times New Roman" w:eastAsia="Calibri" w:hAnsi="Times New Roman" w:cs="Times New Roman"/>
          <w:sz w:val="28"/>
          <w:szCs w:val="28"/>
          <w:lang w:val="uk-UA"/>
        </w:rPr>
        <w:t>проє</w:t>
      </w:r>
      <w:r w:rsidRPr="00570143">
        <w:rPr>
          <w:rFonts w:ascii="Times New Roman" w:eastAsia="Calibri" w:hAnsi="Times New Roman" w:cs="Times New Roman"/>
          <w:sz w:val="28"/>
          <w:szCs w:val="28"/>
          <w:lang w:val="uk-UA"/>
        </w:rPr>
        <w:t>кту</w:t>
      </w:r>
      <w:proofErr w:type="spellEnd"/>
      <w:r w:rsidRPr="00570143">
        <w:rPr>
          <w:rFonts w:ascii="Times New Roman" w:eastAsia="Calibri" w:hAnsi="Times New Roman" w:cs="Times New Roman"/>
          <w:sz w:val="28"/>
          <w:szCs w:val="28"/>
          <w:lang w:val="uk-UA"/>
        </w:rPr>
        <w:t xml:space="preserve"> відновлення і збереження парку на стадіях генерального</w:t>
      </w:r>
      <w:r>
        <w:rPr>
          <w:rFonts w:ascii="Times New Roman" w:eastAsia="Calibri" w:hAnsi="Times New Roman" w:cs="Times New Roman"/>
          <w:sz w:val="28"/>
          <w:szCs w:val="28"/>
          <w:lang w:val="uk-UA"/>
        </w:rPr>
        <w:t xml:space="preserve"> плану, технічних і робочих </w:t>
      </w:r>
      <w:proofErr w:type="spellStart"/>
      <w:r>
        <w:rPr>
          <w:rFonts w:ascii="Times New Roman" w:eastAsia="Calibri" w:hAnsi="Times New Roman" w:cs="Times New Roman"/>
          <w:sz w:val="28"/>
          <w:szCs w:val="28"/>
          <w:lang w:val="uk-UA"/>
        </w:rPr>
        <w:t>проє</w:t>
      </w:r>
      <w:r w:rsidRPr="00570143">
        <w:rPr>
          <w:rFonts w:ascii="Times New Roman" w:eastAsia="Calibri" w:hAnsi="Times New Roman" w:cs="Times New Roman"/>
          <w:sz w:val="28"/>
          <w:szCs w:val="28"/>
          <w:lang w:val="uk-UA"/>
        </w:rPr>
        <w:t>ктів</w:t>
      </w:r>
      <w:proofErr w:type="spellEnd"/>
      <w:r w:rsidRPr="00570143">
        <w:rPr>
          <w:rFonts w:ascii="Times New Roman" w:eastAsia="Calibri" w:hAnsi="Times New Roman" w:cs="Times New Roman"/>
          <w:sz w:val="28"/>
          <w:szCs w:val="28"/>
          <w:lang w:val="uk-UA"/>
        </w:rPr>
        <w:t xml:space="preserve"> з вказанням черговості виконання відновлювальних робіт;</w:t>
      </w:r>
    </w:p>
    <w:p w:rsidR="00570143" w:rsidRPr="00570143" w:rsidRDefault="00570143" w:rsidP="00570143">
      <w:pPr>
        <w:pStyle w:val="a7"/>
        <w:numPr>
          <w:ilvl w:val="0"/>
          <w:numId w:val="10"/>
        </w:num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четвертий етап – здійснення </w:t>
      </w:r>
      <w:proofErr w:type="spellStart"/>
      <w:r>
        <w:rPr>
          <w:rFonts w:ascii="Times New Roman" w:eastAsia="Calibri" w:hAnsi="Times New Roman" w:cs="Times New Roman"/>
          <w:sz w:val="28"/>
          <w:szCs w:val="28"/>
          <w:lang w:val="uk-UA"/>
        </w:rPr>
        <w:t>проє</w:t>
      </w:r>
      <w:r w:rsidRPr="00570143">
        <w:rPr>
          <w:rFonts w:ascii="Times New Roman" w:eastAsia="Calibri" w:hAnsi="Times New Roman" w:cs="Times New Roman"/>
          <w:sz w:val="28"/>
          <w:szCs w:val="28"/>
          <w:lang w:val="uk-UA"/>
        </w:rPr>
        <w:t>кту</w:t>
      </w:r>
      <w:proofErr w:type="spellEnd"/>
      <w:r w:rsidRPr="00570143">
        <w:rPr>
          <w:rFonts w:ascii="Times New Roman" w:eastAsia="Calibri" w:hAnsi="Times New Roman" w:cs="Times New Roman"/>
          <w:sz w:val="28"/>
          <w:szCs w:val="28"/>
          <w:lang w:val="uk-UA"/>
        </w:rPr>
        <w:t xml:space="preserve"> в натурі (при постійному авторському нагляді). При здійсненні робіт четвертого етапу слід складати виконавчі креслення за ділянками, що реставруються або реконструюються.</w:t>
      </w:r>
    </w:p>
    <w:p w:rsidR="00570143" w:rsidRPr="00570143" w:rsidRDefault="00570143" w:rsidP="00570143">
      <w:pPr>
        <w:spacing w:after="0" w:line="276" w:lineRule="auto"/>
        <w:ind w:firstLine="426"/>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Виконавчі креслення </w:t>
      </w:r>
      <w:proofErr w:type="spellStart"/>
      <w:r>
        <w:rPr>
          <w:rFonts w:ascii="Times New Roman" w:eastAsia="Calibri" w:hAnsi="Times New Roman" w:cs="Times New Roman"/>
          <w:sz w:val="28"/>
          <w:szCs w:val="28"/>
          <w:lang w:val="uk-UA"/>
        </w:rPr>
        <w:t>проє</w:t>
      </w:r>
      <w:r w:rsidRPr="00570143">
        <w:rPr>
          <w:rFonts w:ascii="Times New Roman" w:eastAsia="Calibri" w:hAnsi="Times New Roman" w:cs="Times New Roman"/>
          <w:sz w:val="28"/>
          <w:szCs w:val="28"/>
          <w:lang w:val="uk-UA"/>
        </w:rPr>
        <w:t>кту</w:t>
      </w:r>
      <w:proofErr w:type="spellEnd"/>
      <w:r w:rsidRPr="00570143">
        <w:rPr>
          <w:rFonts w:ascii="Times New Roman" w:eastAsia="Calibri" w:hAnsi="Times New Roman" w:cs="Times New Roman"/>
          <w:sz w:val="28"/>
          <w:szCs w:val="28"/>
          <w:lang w:val="uk-UA"/>
        </w:rPr>
        <w:t xml:space="preserve"> відновлення повинні стати опорою нового етапу</w:t>
      </w:r>
      <w:r>
        <w:rPr>
          <w:rFonts w:ascii="Times New Roman" w:eastAsia="Calibri" w:hAnsi="Times New Roman" w:cs="Times New Roman"/>
          <w:sz w:val="28"/>
          <w:szCs w:val="28"/>
          <w:lang w:val="uk-UA"/>
        </w:rPr>
        <w:t xml:space="preserve"> </w:t>
      </w:r>
      <w:r w:rsidRPr="00570143">
        <w:rPr>
          <w:rFonts w:ascii="Times New Roman" w:eastAsia="Calibri" w:hAnsi="Times New Roman" w:cs="Times New Roman"/>
          <w:sz w:val="28"/>
          <w:szCs w:val="28"/>
          <w:lang w:val="uk-UA"/>
        </w:rPr>
        <w:t>розвитку паркового комплексу і вихідним матеріалом для проведення</w:t>
      </w:r>
      <w:r>
        <w:rPr>
          <w:rFonts w:ascii="Times New Roman" w:eastAsia="Calibri" w:hAnsi="Times New Roman" w:cs="Times New Roman"/>
          <w:sz w:val="28"/>
          <w:szCs w:val="28"/>
          <w:lang w:val="uk-UA"/>
        </w:rPr>
        <w:t xml:space="preserve"> </w:t>
      </w:r>
      <w:r w:rsidRPr="00570143">
        <w:rPr>
          <w:rFonts w:ascii="Times New Roman" w:eastAsia="Calibri" w:hAnsi="Times New Roman" w:cs="Times New Roman"/>
          <w:sz w:val="28"/>
          <w:szCs w:val="28"/>
          <w:lang w:val="uk-UA"/>
        </w:rPr>
        <w:t>подальших робіт по плануванню і благоустрою парку-пам’ятника.</w:t>
      </w:r>
    </w:p>
    <w:p w:rsidR="00D43F03" w:rsidRDefault="00570143" w:rsidP="00570143">
      <w:pPr>
        <w:spacing w:after="0" w:line="276" w:lineRule="auto"/>
        <w:ind w:firstLine="426"/>
        <w:jc w:val="both"/>
        <w:rPr>
          <w:rFonts w:ascii="Times New Roman" w:eastAsia="Calibri" w:hAnsi="Times New Roman" w:cs="Times New Roman"/>
          <w:sz w:val="28"/>
          <w:szCs w:val="28"/>
          <w:lang w:val="uk-UA"/>
        </w:rPr>
      </w:pPr>
      <w:r w:rsidRPr="00570143">
        <w:rPr>
          <w:rFonts w:ascii="Times New Roman" w:eastAsia="Calibri" w:hAnsi="Times New Roman" w:cs="Times New Roman"/>
          <w:sz w:val="28"/>
          <w:szCs w:val="28"/>
          <w:lang w:val="uk-UA"/>
        </w:rPr>
        <w:t>Методика відновлення кожного конкретного ландшафтного об’єкта</w:t>
      </w:r>
      <w:r>
        <w:rPr>
          <w:rFonts w:ascii="Times New Roman" w:eastAsia="Calibri" w:hAnsi="Times New Roman" w:cs="Times New Roman"/>
          <w:sz w:val="28"/>
          <w:szCs w:val="28"/>
          <w:lang w:val="uk-UA"/>
        </w:rPr>
        <w:t xml:space="preserve"> </w:t>
      </w:r>
      <w:r w:rsidRPr="00570143">
        <w:rPr>
          <w:rFonts w:ascii="Times New Roman" w:eastAsia="Calibri" w:hAnsi="Times New Roman" w:cs="Times New Roman"/>
          <w:sz w:val="28"/>
          <w:szCs w:val="28"/>
          <w:lang w:val="uk-UA"/>
        </w:rPr>
        <w:t>розробляється автором проекту відповідно до його індивідуальних</w:t>
      </w:r>
      <w:r>
        <w:rPr>
          <w:rFonts w:ascii="Times New Roman" w:eastAsia="Calibri" w:hAnsi="Times New Roman" w:cs="Times New Roman"/>
          <w:sz w:val="28"/>
          <w:szCs w:val="28"/>
          <w:lang w:val="uk-UA"/>
        </w:rPr>
        <w:t xml:space="preserve"> </w:t>
      </w:r>
      <w:r w:rsidRPr="00570143">
        <w:rPr>
          <w:rFonts w:ascii="Times New Roman" w:eastAsia="Calibri" w:hAnsi="Times New Roman" w:cs="Times New Roman"/>
          <w:sz w:val="28"/>
          <w:szCs w:val="28"/>
          <w:lang w:val="uk-UA"/>
        </w:rPr>
        <w:t>особливостей (природних умов, значимості об’єкта і його стану, змінам його</w:t>
      </w:r>
      <w:r>
        <w:rPr>
          <w:rFonts w:ascii="Times New Roman" w:eastAsia="Calibri" w:hAnsi="Times New Roman" w:cs="Times New Roman"/>
          <w:sz w:val="28"/>
          <w:szCs w:val="28"/>
          <w:lang w:val="uk-UA"/>
        </w:rPr>
        <w:t xml:space="preserve"> </w:t>
      </w:r>
      <w:r w:rsidRPr="00570143">
        <w:rPr>
          <w:rFonts w:ascii="Times New Roman" w:eastAsia="Calibri" w:hAnsi="Times New Roman" w:cs="Times New Roman"/>
          <w:sz w:val="28"/>
          <w:szCs w:val="28"/>
          <w:lang w:val="uk-UA"/>
        </w:rPr>
        <w:t xml:space="preserve">призначення і оточення, наявності історичної документації і </w:t>
      </w:r>
      <w:proofErr w:type="spellStart"/>
      <w:r w:rsidRPr="00570143">
        <w:rPr>
          <w:rFonts w:ascii="Times New Roman" w:eastAsia="Calibri" w:hAnsi="Times New Roman" w:cs="Times New Roman"/>
          <w:sz w:val="28"/>
          <w:szCs w:val="28"/>
          <w:lang w:val="uk-UA"/>
        </w:rPr>
        <w:t>т.д</w:t>
      </w:r>
      <w:proofErr w:type="spellEnd"/>
      <w:r w:rsidRPr="00570143">
        <w:rPr>
          <w:rFonts w:ascii="Times New Roman" w:eastAsia="Calibri" w:hAnsi="Times New Roman" w:cs="Times New Roman"/>
          <w:sz w:val="28"/>
          <w:szCs w:val="28"/>
          <w:lang w:val="uk-UA"/>
        </w:rPr>
        <w:t>.), і в цьому</w:t>
      </w:r>
      <w:r>
        <w:rPr>
          <w:rFonts w:ascii="Times New Roman" w:eastAsia="Calibri" w:hAnsi="Times New Roman" w:cs="Times New Roman"/>
          <w:sz w:val="28"/>
          <w:szCs w:val="28"/>
          <w:lang w:val="uk-UA"/>
        </w:rPr>
        <w:t xml:space="preserve"> </w:t>
      </w:r>
      <w:r w:rsidRPr="00570143">
        <w:rPr>
          <w:rFonts w:ascii="Times New Roman" w:eastAsia="Calibri" w:hAnsi="Times New Roman" w:cs="Times New Roman"/>
          <w:sz w:val="28"/>
          <w:szCs w:val="28"/>
          <w:lang w:val="uk-UA"/>
        </w:rPr>
        <w:t>відношенні ніяких загальних рекомендацій в принципі не може бути</w:t>
      </w:r>
      <w:r>
        <w:rPr>
          <w:rFonts w:ascii="Times New Roman" w:eastAsia="Calibri" w:hAnsi="Times New Roman" w:cs="Times New Roman"/>
          <w:sz w:val="28"/>
          <w:szCs w:val="28"/>
          <w:lang w:val="uk-UA"/>
        </w:rPr>
        <w:t xml:space="preserve">. </w:t>
      </w:r>
    </w:p>
    <w:p w:rsidR="00570143" w:rsidRDefault="00570143" w:rsidP="00F015DB">
      <w:pPr>
        <w:spacing w:after="0" w:line="276" w:lineRule="auto"/>
        <w:ind w:firstLine="426"/>
        <w:jc w:val="both"/>
        <w:rPr>
          <w:rFonts w:ascii="Times New Roman" w:eastAsia="Calibri" w:hAnsi="Times New Roman" w:cs="Times New Roman"/>
          <w:sz w:val="28"/>
          <w:szCs w:val="28"/>
          <w:lang w:val="uk-UA"/>
        </w:rPr>
      </w:pPr>
    </w:p>
    <w:p w:rsidR="00570143" w:rsidRPr="00B13C24" w:rsidRDefault="00570143" w:rsidP="00570143">
      <w:pPr>
        <w:spacing w:line="276" w:lineRule="auto"/>
        <w:ind w:firstLine="425"/>
        <w:rPr>
          <w:rFonts w:ascii="Times New Roman" w:eastAsia="Calibri" w:hAnsi="Times New Roman" w:cs="Times New Roman"/>
          <w:b/>
          <w:sz w:val="28"/>
          <w:szCs w:val="28"/>
          <w:lang w:val="uk-UA"/>
        </w:rPr>
      </w:pPr>
      <w:r w:rsidRPr="00B13C24">
        <w:rPr>
          <w:rFonts w:ascii="Times New Roman" w:eastAsia="Calibri" w:hAnsi="Times New Roman" w:cs="Times New Roman"/>
          <w:b/>
          <w:sz w:val="28"/>
          <w:szCs w:val="28"/>
          <w:lang w:val="uk-UA"/>
        </w:rPr>
        <w:t>Сучасні вимоги до ландшафтів у поселення.</w:t>
      </w:r>
    </w:p>
    <w:p w:rsidR="003F1776" w:rsidRPr="00B13C24" w:rsidRDefault="00570143" w:rsidP="00F015DB">
      <w:pPr>
        <w:spacing w:after="0" w:line="276" w:lineRule="auto"/>
        <w:ind w:firstLine="426"/>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Одними з яскраво виражених ландшафтів у поселеннях є п</w:t>
      </w:r>
      <w:r w:rsidR="003F1776" w:rsidRPr="00B13C24">
        <w:rPr>
          <w:rFonts w:ascii="Times New Roman" w:eastAsia="Calibri" w:hAnsi="Times New Roman" w:cs="Times New Roman"/>
          <w:sz w:val="28"/>
          <w:szCs w:val="28"/>
          <w:lang w:val="uk-UA"/>
        </w:rPr>
        <w:t>арки</w:t>
      </w:r>
      <w:r>
        <w:rPr>
          <w:rFonts w:ascii="Times New Roman" w:eastAsia="Calibri" w:hAnsi="Times New Roman" w:cs="Times New Roman"/>
          <w:sz w:val="28"/>
          <w:szCs w:val="28"/>
          <w:lang w:val="uk-UA"/>
        </w:rPr>
        <w:t>, які</w:t>
      </w:r>
      <w:r w:rsidR="003F1776" w:rsidRPr="00B13C24">
        <w:rPr>
          <w:rFonts w:ascii="Times New Roman" w:eastAsia="Calibri" w:hAnsi="Times New Roman" w:cs="Times New Roman"/>
          <w:sz w:val="28"/>
          <w:szCs w:val="28"/>
          <w:lang w:val="uk-UA"/>
        </w:rPr>
        <w:t xml:space="preserve"> поділяються на типи залежно від їхнього зонування та функціонального наповнення.</w:t>
      </w:r>
      <w:r>
        <w:rPr>
          <w:rFonts w:ascii="Times New Roman" w:eastAsia="Calibri" w:hAnsi="Times New Roman" w:cs="Times New Roman"/>
          <w:sz w:val="28"/>
          <w:szCs w:val="28"/>
          <w:lang w:val="uk-UA"/>
        </w:rPr>
        <w:t xml:space="preserve"> Виділяють: </w:t>
      </w:r>
    </w:p>
    <w:p w:rsidR="00570143" w:rsidRPr="00570143" w:rsidRDefault="00570143" w:rsidP="00570143">
      <w:pPr>
        <w:pStyle w:val="a7"/>
        <w:numPr>
          <w:ilvl w:val="0"/>
          <w:numId w:val="11"/>
        </w:numPr>
        <w:spacing w:after="0" w:line="276" w:lineRule="auto"/>
        <w:jc w:val="both"/>
        <w:rPr>
          <w:rFonts w:ascii="Times New Roman" w:eastAsia="Calibri" w:hAnsi="Times New Roman" w:cs="Times New Roman"/>
          <w:sz w:val="28"/>
          <w:szCs w:val="28"/>
          <w:lang w:val="uk-UA"/>
        </w:rPr>
      </w:pPr>
      <w:r w:rsidRPr="00570143">
        <w:rPr>
          <w:rFonts w:ascii="Times New Roman" w:eastAsia="Calibri" w:hAnsi="Times New Roman" w:cs="Times New Roman"/>
          <w:sz w:val="28"/>
          <w:szCs w:val="28"/>
          <w:lang w:val="uk-UA"/>
        </w:rPr>
        <w:t>багатофункціональний</w:t>
      </w:r>
    </w:p>
    <w:p w:rsidR="00570143" w:rsidRPr="00570143" w:rsidRDefault="00570143" w:rsidP="00570143">
      <w:pPr>
        <w:pStyle w:val="a7"/>
        <w:numPr>
          <w:ilvl w:val="0"/>
          <w:numId w:val="11"/>
        </w:numPr>
        <w:spacing w:after="0" w:line="276" w:lineRule="auto"/>
        <w:jc w:val="both"/>
        <w:rPr>
          <w:rFonts w:ascii="Times New Roman" w:eastAsia="Calibri" w:hAnsi="Times New Roman" w:cs="Times New Roman"/>
          <w:sz w:val="28"/>
          <w:szCs w:val="28"/>
          <w:lang w:val="uk-UA"/>
        </w:rPr>
      </w:pPr>
      <w:r w:rsidRPr="00570143">
        <w:rPr>
          <w:rFonts w:ascii="Times New Roman" w:eastAsia="Calibri" w:hAnsi="Times New Roman" w:cs="Times New Roman"/>
          <w:sz w:val="28"/>
          <w:szCs w:val="28"/>
          <w:lang w:val="uk-UA"/>
        </w:rPr>
        <w:t>меморіальний</w:t>
      </w:r>
    </w:p>
    <w:p w:rsidR="00570143" w:rsidRPr="00570143" w:rsidRDefault="00570143" w:rsidP="00570143">
      <w:pPr>
        <w:pStyle w:val="a7"/>
        <w:numPr>
          <w:ilvl w:val="0"/>
          <w:numId w:val="11"/>
        </w:numPr>
        <w:spacing w:after="0" w:line="276" w:lineRule="auto"/>
        <w:jc w:val="both"/>
        <w:rPr>
          <w:rFonts w:ascii="Times New Roman" w:eastAsia="Calibri" w:hAnsi="Times New Roman" w:cs="Times New Roman"/>
          <w:sz w:val="28"/>
          <w:szCs w:val="28"/>
          <w:lang w:val="uk-UA"/>
        </w:rPr>
      </w:pPr>
      <w:r w:rsidRPr="00570143">
        <w:rPr>
          <w:rFonts w:ascii="Times New Roman" w:eastAsia="Calibri" w:hAnsi="Times New Roman" w:cs="Times New Roman"/>
          <w:sz w:val="28"/>
          <w:szCs w:val="28"/>
          <w:lang w:val="uk-UA"/>
        </w:rPr>
        <w:t>розважальний</w:t>
      </w:r>
    </w:p>
    <w:p w:rsidR="00570143" w:rsidRPr="00570143" w:rsidRDefault="00570143" w:rsidP="00570143">
      <w:pPr>
        <w:pStyle w:val="a7"/>
        <w:numPr>
          <w:ilvl w:val="0"/>
          <w:numId w:val="11"/>
        </w:numPr>
        <w:spacing w:after="0" w:line="276" w:lineRule="auto"/>
        <w:jc w:val="both"/>
        <w:rPr>
          <w:rFonts w:ascii="Times New Roman" w:eastAsia="Calibri" w:hAnsi="Times New Roman" w:cs="Times New Roman"/>
          <w:sz w:val="28"/>
          <w:szCs w:val="28"/>
          <w:lang w:val="uk-UA"/>
        </w:rPr>
      </w:pPr>
      <w:r w:rsidRPr="00570143">
        <w:rPr>
          <w:rFonts w:ascii="Times New Roman" w:eastAsia="Calibri" w:hAnsi="Times New Roman" w:cs="Times New Roman"/>
          <w:sz w:val="28"/>
          <w:szCs w:val="28"/>
          <w:lang w:val="uk-UA"/>
        </w:rPr>
        <w:t>ігровий</w:t>
      </w:r>
    </w:p>
    <w:p w:rsidR="00570143" w:rsidRPr="00570143" w:rsidRDefault="00570143" w:rsidP="00570143">
      <w:pPr>
        <w:pStyle w:val="a7"/>
        <w:numPr>
          <w:ilvl w:val="0"/>
          <w:numId w:val="11"/>
        </w:numPr>
        <w:spacing w:after="0" w:line="276" w:lineRule="auto"/>
        <w:jc w:val="both"/>
        <w:rPr>
          <w:rFonts w:ascii="Times New Roman" w:eastAsia="Calibri" w:hAnsi="Times New Roman" w:cs="Times New Roman"/>
          <w:sz w:val="28"/>
          <w:szCs w:val="28"/>
          <w:lang w:val="uk-UA"/>
        </w:rPr>
      </w:pPr>
      <w:r w:rsidRPr="00570143">
        <w:rPr>
          <w:rFonts w:ascii="Times New Roman" w:eastAsia="Calibri" w:hAnsi="Times New Roman" w:cs="Times New Roman"/>
          <w:sz w:val="28"/>
          <w:szCs w:val="28"/>
          <w:lang w:val="uk-UA"/>
        </w:rPr>
        <w:t>спортивний</w:t>
      </w:r>
    </w:p>
    <w:p w:rsidR="00570143" w:rsidRPr="00570143" w:rsidRDefault="00570143" w:rsidP="00570143">
      <w:pPr>
        <w:pStyle w:val="a7"/>
        <w:numPr>
          <w:ilvl w:val="0"/>
          <w:numId w:val="11"/>
        </w:numPr>
        <w:spacing w:after="0" w:line="276" w:lineRule="auto"/>
        <w:jc w:val="both"/>
        <w:rPr>
          <w:rFonts w:ascii="Times New Roman" w:eastAsia="Calibri" w:hAnsi="Times New Roman" w:cs="Times New Roman"/>
          <w:sz w:val="28"/>
          <w:szCs w:val="28"/>
          <w:lang w:val="uk-UA"/>
        </w:rPr>
      </w:pPr>
      <w:r w:rsidRPr="00570143">
        <w:rPr>
          <w:rFonts w:ascii="Times New Roman" w:eastAsia="Calibri" w:hAnsi="Times New Roman" w:cs="Times New Roman"/>
          <w:sz w:val="28"/>
          <w:szCs w:val="28"/>
          <w:lang w:val="uk-UA"/>
        </w:rPr>
        <w:t>зоологічний</w:t>
      </w:r>
    </w:p>
    <w:p w:rsidR="00570143" w:rsidRPr="00570143" w:rsidRDefault="00570143" w:rsidP="00570143">
      <w:pPr>
        <w:pStyle w:val="a7"/>
        <w:numPr>
          <w:ilvl w:val="0"/>
          <w:numId w:val="11"/>
        </w:numPr>
        <w:spacing w:line="276" w:lineRule="auto"/>
        <w:jc w:val="both"/>
        <w:rPr>
          <w:rFonts w:ascii="Times New Roman" w:eastAsia="Calibri" w:hAnsi="Times New Roman" w:cs="Times New Roman"/>
          <w:sz w:val="28"/>
          <w:szCs w:val="28"/>
          <w:lang w:val="uk-UA"/>
        </w:rPr>
      </w:pPr>
      <w:r w:rsidRPr="00570143">
        <w:rPr>
          <w:rFonts w:ascii="Times New Roman" w:eastAsia="Calibri" w:hAnsi="Times New Roman" w:cs="Times New Roman"/>
          <w:sz w:val="28"/>
          <w:szCs w:val="28"/>
          <w:lang w:val="uk-UA"/>
        </w:rPr>
        <w:t>дендрологічний</w:t>
      </w:r>
      <w:r>
        <w:rPr>
          <w:rFonts w:ascii="Times New Roman" w:eastAsia="Calibri" w:hAnsi="Times New Roman" w:cs="Times New Roman"/>
          <w:sz w:val="28"/>
          <w:szCs w:val="28"/>
          <w:lang w:val="uk-UA"/>
        </w:rPr>
        <w:t>.</w:t>
      </w:r>
    </w:p>
    <w:p w:rsidR="003F1776" w:rsidRPr="00B13C24" w:rsidRDefault="003F1776" w:rsidP="00570143">
      <w:pPr>
        <w:spacing w:line="276" w:lineRule="auto"/>
        <w:ind w:firstLine="426"/>
        <w:jc w:val="both"/>
        <w:rPr>
          <w:rFonts w:ascii="Times New Roman" w:hAnsi="Times New Roman" w:cs="Times New Roman"/>
          <w:sz w:val="28"/>
          <w:szCs w:val="28"/>
          <w:lang w:val="uk-UA"/>
        </w:rPr>
      </w:pPr>
      <w:r w:rsidRPr="00570143">
        <w:rPr>
          <w:rFonts w:ascii="Times New Roman" w:hAnsi="Times New Roman" w:cs="Times New Roman"/>
          <w:i/>
          <w:sz w:val="28"/>
          <w:szCs w:val="28"/>
          <w:lang w:val="uk-UA"/>
        </w:rPr>
        <w:t>Багатофункціональний</w:t>
      </w:r>
      <w:r w:rsidR="00570143">
        <w:rPr>
          <w:rFonts w:ascii="Times New Roman" w:hAnsi="Times New Roman" w:cs="Times New Roman"/>
          <w:b/>
          <w:sz w:val="28"/>
          <w:szCs w:val="28"/>
          <w:lang w:val="uk-UA"/>
        </w:rPr>
        <w:t xml:space="preserve"> </w:t>
      </w:r>
      <w:r w:rsidR="00570143" w:rsidRPr="00570143">
        <w:rPr>
          <w:rFonts w:ascii="Times New Roman" w:hAnsi="Times New Roman" w:cs="Times New Roman"/>
          <w:i/>
          <w:sz w:val="28"/>
          <w:szCs w:val="28"/>
          <w:lang w:val="uk-UA"/>
        </w:rPr>
        <w:t>парк</w:t>
      </w:r>
      <w:r w:rsidRPr="00570143">
        <w:rPr>
          <w:rFonts w:ascii="Times New Roman" w:hAnsi="Times New Roman" w:cs="Times New Roman"/>
          <w:i/>
          <w:sz w:val="28"/>
          <w:szCs w:val="28"/>
          <w:lang w:val="uk-UA"/>
        </w:rPr>
        <w:t xml:space="preserve"> </w:t>
      </w:r>
      <w:r w:rsidR="00570143">
        <w:rPr>
          <w:rFonts w:ascii="Times New Roman" w:hAnsi="Times New Roman" w:cs="Times New Roman"/>
          <w:sz w:val="28"/>
          <w:szCs w:val="28"/>
          <w:lang w:val="uk-UA"/>
        </w:rPr>
        <w:t>с</w:t>
      </w:r>
      <w:r w:rsidRPr="00B13C24">
        <w:rPr>
          <w:rFonts w:ascii="Times New Roman" w:hAnsi="Times New Roman" w:cs="Times New Roman"/>
          <w:sz w:val="28"/>
          <w:szCs w:val="28"/>
          <w:lang w:val="uk-UA"/>
        </w:rPr>
        <w:t xml:space="preserve">кладається з різноманітних функціональних зон і немає однієї чітко визначеної головної зони. Проте більша площа в цьому парку надано для прогулянкових маршрутів і тихого відпочинку. Згідно з державними нормами 65-80 % території парку становлять зелені насадження, доріжки й майданчики </w:t>
      </w:r>
      <w:r w:rsidR="00570143">
        <w:rPr>
          <w:rFonts w:ascii="Times New Roman" w:eastAsia="Calibri" w:hAnsi="Times New Roman" w:cs="Times New Roman"/>
          <w:sz w:val="28"/>
          <w:szCs w:val="28"/>
          <w:lang w:val="uk-UA"/>
        </w:rPr>
        <w:t>–</w:t>
      </w:r>
      <w:r w:rsidRPr="00B13C24">
        <w:rPr>
          <w:rFonts w:ascii="Times New Roman" w:hAnsi="Times New Roman" w:cs="Times New Roman"/>
          <w:sz w:val="28"/>
          <w:szCs w:val="28"/>
          <w:lang w:val="uk-UA"/>
        </w:rPr>
        <w:t xml:space="preserve"> 17-20 % , а споруди </w:t>
      </w:r>
      <w:r w:rsidR="00570143">
        <w:rPr>
          <w:rFonts w:ascii="Times New Roman" w:eastAsia="Calibri" w:hAnsi="Times New Roman" w:cs="Times New Roman"/>
          <w:sz w:val="28"/>
          <w:szCs w:val="28"/>
          <w:lang w:val="uk-UA"/>
        </w:rPr>
        <w:t>–</w:t>
      </w:r>
      <w:r w:rsidRPr="00B13C24">
        <w:rPr>
          <w:rFonts w:ascii="Times New Roman" w:hAnsi="Times New Roman" w:cs="Times New Roman"/>
          <w:sz w:val="28"/>
          <w:szCs w:val="28"/>
          <w:lang w:val="uk-UA"/>
        </w:rPr>
        <w:t xml:space="preserve"> 3-18 %. Відношення зон визначається в таких межах: меморіальна </w:t>
      </w:r>
      <w:r w:rsidR="00570143">
        <w:rPr>
          <w:rFonts w:ascii="Times New Roman" w:eastAsia="Calibri" w:hAnsi="Times New Roman" w:cs="Times New Roman"/>
          <w:sz w:val="28"/>
          <w:szCs w:val="28"/>
          <w:lang w:val="uk-UA"/>
        </w:rPr>
        <w:t>–</w:t>
      </w:r>
      <w:r w:rsidRPr="00B13C24">
        <w:rPr>
          <w:rFonts w:ascii="Times New Roman" w:hAnsi="Times New Roman" w:cs="Times New Roman"/>
          <w:sz w:val="28"/>
          <w:szCs w:val="28"/>
          <w:lang w:val="uk-UA"/>
        </w:rPr>
        <w:t xml:space="preserve"> 5-30 %; рекреаційна – 15-75 %; культурна – 3-35 %; ігрова </w:t>
      </w:r>
      <w:r w:rsidR="00570143">
        <w:rPr>
          <w:rFonts w:ascii="Times New Roman" w:eastAsia="Calibri" w:hAnsi="Times New Roman" w:cs="Times New Roman"/>
          <w:sz w:val="28"/>
          <w:szCs w:val="28"/>
          <w:lang w:val="uk-UA"/>
        </w:rPr>
        <w:t>–</w:t>
      </w:r>
      <w:r w:rsidRPr="00B13C24">
        <w:rPr>
          <w:rFonts w:ascii="Times New Roman" w:hAnsi="Times New Roman" w:cs="Times New Roman"/>
          <w:sz w:val="28"/>
          <w:szCs w:val="28"/>
          <w:lang w:val="uk-UA"/>
        </w:rPr>
        <w:t xml:space="preserve"> 0,5-10 %, спортивна </w:t>
      </w:r>
      <w:r w:rsidR="00570143">
        <w:rPr>
          <w:rFonts w:ascii="Times New Roman" w:eastAsia="Calibri" w:hAnsi="Times New Roman" w:cs="Times New Roman"/>
          <w:sz w:val="28"/>
          <w:szCs w:val="28"/>
          <w:lang w:val="uk-UA"/>
        </w:rPr>
        <w:t>–</w:t>
      </w:r>
      <w:r w:rsidRPr="00B13C24">
        <w:rPr>
          <w:rFonts w:ascii="Times New Roman" w:hAnsi="Times New Roman" w:cs="Times New Roman"/>
          <w:sz w:val="28"/>
          <w:szCs w:val="28"/>
          <w:lang w:val="uk-UA"/>
        </w:rPr>
        <w:t xml:space="preserve"> 0,5-20%. Мінімальна площа багатофункціонального парку 10 га.</w:t>
      </w:r>
    </w:p>
    <w:p w:rsidR="00570143" w:rsidRPr="00B13C24" w:rsidRDefault="00570143" w:rsidP="00570143">
      <w:pPr>
        <w:spacing w:line="276" w:lineRule="auto"/>
        <w:ind w:firstLine="426"/>
        <w:jc w:val="both"/>
        <w:rPr>
          <w:rFonts w:ascii="Times New Roman" w:hAnsi="Times New Roman" w:cs="Times New Roman"/>
          <w:sz w:val="28"/>
          <w:szCs w:val="28"/>
          <w:lang w:val="uk-UA"/>
        </w:rPr>
      </w:pPr>
      <w:r w:rsidRPr="00570143">
        <w:rPr>
          <w:rFonts w:ascii="Times New Roman" w:hAnsi="Times New Roman" w:cs="Times New Roman"/>
          <w:i/>
          <w:sz w:val="28"/>
          <w:szCs w:val="28"/>
          <w:lang w:val="uk-UA"/>
        </w:rPr>
        <w:t>Меморіальний</w:t>
      </w:r>
      <w:r w:rsidRPr="00B13C24">
        <w:rPr>
          <w:rFonts w:ascii="Times New Roman" w:hAnsi="Times New Roman" w:cs="Times New Roman"/>
          <w:b/>
          <w:sz w:val="28"/>
          <w:szCs w:val="28"/>
          <w:lang w:val="uk-UA"/>
        </w:rPr>
        <w:t xml:space="preserve"> </w:t>
      </w:r>
      <w:r w:rsidRPr="00570143">
        <w:rPr>
          <w:rFonts w:ascii="Times New Roman" w:hAnsi="Times New Roman" w:cs="Times New Roman"/>
          <w:i/>
          <w:sz w:val="28"/>
          <w:szCs w:val="28"/>
          <w:lang w:val="uk-UA"/>
        </w:rPr>
        <w:t>спеціалізований парк</w:t>
      </w:r>
      <w:r w:rsidRPr="00570143">
        <w:rPr>
          <w:rFonts w:ascii="Times New Roman" w:hAnsi="Times New Roman" w:cs="Times New Roman"/>
          <w:sz w:val="28"/>
          <w:szCs w:val="28"/>
          <w:lang w:val="uk-UA"/>
        </w:rPr>
        <w:t xml:space="preserve"> </w:t>
      </w:r>
      <w:r w:rsidRPr="00B13C24">
        <w:rPr>
          <w:rFonts w:ascii="Times New Roman" w:hAnsi="Times New Roman" w:cs="Times New Roman"/>
          <w:sz w:val="28"/>
          <w:szCs w:val="28"/>
          <w:lang w:val="uk-UA"/>
        </w:rPr>
        <w:t xml:space="preserve">з основною меморіальною зоною. Парк призначений для організації місць вшанування пам'яті історичним подіям та діячам. Також тут можна влаштовувати тимчасові експозиції творів образотворчого мистецтва, досягнень науки та техніки. Композиційний центр цього парку варто розміщувати в </w:t>
      </w:r>
      <w:r w:rsidRPr="00B13C24">
        <w:rPr>
          <w:rFonts w:ascii="Times New Roman" w:hAnsi="Times New Roman" w:cs="Times New Roman"/>
          <w:sz w:val="28"/>
          <w:szCs w:val="28"/>
          <w:lang w:val="uk-UA"/>
        </w:rPr>
        <w:lastRenderedPageBreak/>
        <w:t xml:space="preserve">меморіальній зоні, а один із головних шляхів може </w:t>
      </w:r>
      <w:proofErr w:type="spellStart"/>
      <w:r w:rsidRPr="00B13C24">
        <w:rPr>
          <w:rFonts w:ascii="Times New Roman" w:hAnsi="Times New Roman" w:cs="Times New Roman"/>
          <w:sz w:val="28"/>
          <w:szCs w:val="28"/>
          <w:lang w:val="uk-UA"/>
        </w:rPr>
        <w:t>прямуватии</w:t>
      </w:r>
      <w:proofErr w:type="spellEnd"/>
      <w:r w:rsidRPr="00B13C24">
        <w:rPr>
          <w:rFonts w:ascii="Times New Roman" w:hAnsi="Times New Roman" w:cs="Times New Roman"/>
          <w:sz w:val="28"/>
          <w:szCs w:val="28"/>
          <w:lang w:val="uk-UA"/>
        </w:rPr>
        <w:t xml:space="preserve"> до головного пам'ятного місця. Мінімальна площа парку становить 5 га. Згідно з </w:t>
      </w:r>
      <w:proofErr w:type="spellStart"/>
      <w:r w:rsidRPr="00B13C24">
        <w:rPr>
          <w:rFonts w:ascii="Times New Roman" w:hAnsi="Times New Roman" w:cs="Times New Roman"/>
          <w:sz w:val="28"/>
          <w:szCs w:val="28"/>
          <w:lang w:val="uk-UA"/>
        </w:rPr>
        <w:t>держ</w:t>
      </w:r>
      <w:proofErr w:type="spellEnd"/>
      <w:r w:rsidRPr="00B13C24">
        <w:rPr>
          <w:rFonts w:ascii="Times New Roman" w:hAnsi="Times New Roman" w:cs="Times New Roman"/>
          <w:sz w:val="28"/>
          <w:szCs w:val="28"/>
          <w:lang w:val="uk-UA"/>
        </w:rPr>
        <w:t xml:space="preserve"> нормами 30-65 % території парку становлять зелені насадження, доріжки й майданчики </w:t>
      </w:r>
      <w:r>
        <w:rPr>
          <w:rFonts w:ascii="Times New Roman" w:hAnsi="Times New Roman" w:cs="Times New Roman"/>
          <w:sz w:val="28"/>
          <w:szCs w:val="28"/>
          <w:lang w:val="uk-UA"/>
        </w:rPr>
        <w:t>–</w:t>
      </w:r>
      <w:r w:rsidRPr="00B13C24">
        <w:rPr>
          <w:rFonts w:ascii="Times New Roman" w:hAnsi="Times New Roman" w:cs="Times New Roman"/>
          <w:sz w:val="28"/>
          <w:szCs w:val="28"/>
          <w:lang w:val="uk-UA"/>
        </w:rPr>
        <w:t xml:space="preserve"> 15%, а споруди </w:t>
      </w:r>
      <w:r>
        <w:rPr>
          <w:rFonts w:ascii="Times New Roman" w:hAnsi="Times New Roman" w:cs="Times New Roman"/>
          <w:sz w:val="28"/>
          <w:szCs w:val="28"/>
          <w:lang w:val="uk-UA"/>
        </w:rPr>
        <w:t>–</w:t>
      </w:r>
      <w:r w:rsidRPr="00B13C24">
        <w:rPr>
          <w:rFonts w:ascii="Times New Roman" w:hAnsi="Times New Roman" w:cs="Times New Roman"/>
          <w:sz w:val="28"/>
          <w:szCs w:val="28"/>
          <w:lang w:val="uk-UA"/>
        </w:rPr>
        <w:t xml:space="preserve"> 20-55 %.</w:t>
      </w:r>
    </w:p>
    <w:p w:rsidR="00570143" w:rsidRPr="00B13C24" w:rsidRDefault="00570143" w:rsidP="00570143">
      <w:pPr>
        <w:spacing w:line="276" w:lineRule="auto"/>
        <w:ind w:firstLine="426"/>
        <w:jc w:val="both"/>
        <w:rPr>
          <w:rFonts w:ascii="Times New Roman" w:hAnsi="Times New Roman" w:cs="Times New Roman"/>
          <w:sz w:val="28"/>
          <w:szCs w:val="28"/>
          <w:lang w:val="uk-UA"/>
        </w:rPr>
      </w:pPr>
      <w:r w:rsidRPr="00570143">
        <w:rPr>
          <w:rFonts w:ascii="Times New Roman" w:hAnsi="Times New Roman" w:cs="Times New Roman"/>
          <w:i/>
          <w:sz w:val="28"/>
          <w:szCs w:val="28"/>
          <w:lang w:val="uk-UA"/>
        </w:rPr>
        <w:t>Розважальний</w:t>
      </w:r>
      <w:r w:rsidRPr="00B13C24">
        <w:rPr>
          <w:rFonts w:ascii="Times New Roman" w:hAnsi="Times New Roman" w:cs="Times New Roman"/>
          <w:b/>
          <w:sz w:val="28"/>
          <w:szCs w:val="28"/>
          <w:lang w:val="uk-UA"/>
        </w:rPr>
        <w:t xml:space="preserve"> </w:t>
      </w:r>
      <w:r w:rsidRPr="00570143">
        <w:rPr>
          <w:rFonts w:ascii="Times New Roman" w:hAnsi="Times New Roman" w:cs="Times New Roman"/>
          <w:i/>
          <w:sz w:val="28"/>
          <w:szCs w:val="28"/>
          <w:lang w:val="uk-UA"/>
        </w:rPr>
        <w:t>спеціалізований парк</w:t>
      </w:r>
      <w:r w:rsidRPr="00B13C24">
        <w:rPr>
          <w:rFonts w:ascii="Times New Roman" w:hAnsi="Times New Roman" w:cs="Times New Roman"/>
          <w:sz w:val="28"/>
          <w:szCs w:val="28"/>
          <w:lang w:val="uk-UA"/>
        </w:rPr>
        <w:t xml:space="preserve"> призначений для розміщення розважальних споруд, атракціонів для дітей та дорослих. У розважальному парку основними зонами можуть бути ігрова або культурна. </w:t>
      </w:r>
      <w:proofErr w:type="spellStart"/>
      <w:r w:rsidRPr="00B13C24">
        <w:rPr>
          <w:rFonts w:ascii="Times New Roman" w:hAnsi="Times New Roman" w:cs="Times New Roman"/>
          <w:sz w:val="28"/>
          <w:szCs w:val="28"/>
          <w:lang w:val="uk-UA"/>
        </w:rPr>
        <w:t>Проєктуючи</w:t>
      </w:r>
      <w:proofErr w:type="spellEnd"/>
      <w:r w:rsidRPr="00B13C24">
        <w:rPr>
          <w:rFonts w:ascii="Times New Roman" w:hAnsi="Times New Roman" w:cs="Times New Roman"/>
          <w:sz w:val="28"/>
          <w:szCs w:val="28"/>
          <w:lang w:val="uk-UA"/>
        </w:rPr>
        <w:t xml:space="preserve"> розважальний парк, важливо передбачити можливість заїзду спеціальної техніки для обслуговування та влаштування атракціонів. Тут мають передбачити просторі майданчики для великої кількості відвідувачів та атракціонів. Мінімальна площа парку становить 3 га. Розміщені серед громадських центрів та об'єктів культурно-побутового обслуговування. Згідно з державними нормами 30-60 % території парку становлять зелені насадження, доріжки й майданчики </w:t>
      </w:r>
      <w:r>
        <w:rPr>
          <w:rFonts w:ascii="Times New Roman" w:eastAsia="Calibri" w:hAnsi="Times New Roman" w:cs="Times New Roman"/>
          <w:sz w:val="28"/>
          <w:szCs w:val="28"/>
          <w:lang w:val="uk-UA"/>
        </w:rPr>
        <w:t>–</w:t>
      </w:r>
      <w:r w:rsidRPr="00B13C24">
        <w:rPr>
          <w:rFonts w:ascii="Times New Roman" w:hAnsi="Times New Roman" w:cs="Times New Roman"/>
          <w:sz w:val="28"/>
          <w:szCs w:val="28"/>
          <w:lang w:val="uk-UA"/>
        </w:rPr>
        <w:t xml:space="preserve"> 20 %, а споруди </w:t>
      </w:r>
      <w:r>
        <w:rPr>
          <w:rFonts w:ascii="Times New Roman" w:eastAsia="Calibri" w:hAnsi="Times New Roman" w:cs="Times New Roman"/>
          <w:sz w:val="28"/>
          <w:szCs w:val="28"/>
          <w:lang w:val="uk-UA"/>
        </w:rPr>
        <w:t>–</w:t>
      </w:r>
      <w:r w:rsidRPr="00B13C24">
        <w:rPr>
          <w:rFonts w:ascii="Times New Roman" w:hAnsi="Times New Roman" w:cs="Times New Roman"/>
          <w:sz w:val="28"/>
          <w:szCs w:val="28"/>
          <w:lang w:val="uk-UA"/>
        </w:rPr>
        <w:t xml:space="preserve"> 20 %.</w:t>
      </w:r>
    </w:p>
    <w:p w:rsidR="003F1776" w:rsidRPr="00B13C24" w:rsidRDefault="003F1776" w:rsidP="00570143">
      <w:pPr>
        <w:spacing w:line="276" w:lineRule="auto"/>
        <w:ind w:firstLine="426"/>
        <w:jc w:val="both"/>
        <w:rPr>
          <w:rFonts w:ascii="Times New Roman" w:hAnsi="Times New Roman" w:cs="Times New Roman"/>
          <w:sz w:val="28"/>
          <w:szCs w:val="28"/>
          <w:lang w:val="uk-UA"/>
        </w:rPr>
      </w:pPr>
      <w:r w:rsidRPr="00570143">
        <w:rPr>
          <w:rFonts w:ascii="Times New Roman" w:hAnsi="Times New Roman" w:cs="Times New Roman"/>
          <w:i/>
          <w:sz w:val="28"/>
          <w:szCs w:val="28"/>
          <w:lang w:val="uk-UA"/>
        </w:rPr>
        <w:t>Ігровий</w:t>
      </w:r>
      <w:r w:rsidRPr="00B13C24">
        <w:rPr>
          <w:rFonts w:ascii="Times New Roman" w:hAnsi="Times New Roman" w:cs="Times New Roman"/>
          <w:b/>
          <w:sz w:val="28"/>
          <w:szCs w:val="28"/>
          <w:lang w:val="uk-UA"/>
        </w:rPr>
        <w:t xml:space="preserve"> </w:t>
      </w:r>
      <w:r w:rsidR="00570143" w:rsidRPr="00570143">
        <w:rPr>
          <w:rFonts w:ascii="Times New Roman" w:hAnsi="Times New Roman" w:cs="Times New Roman"/>
          <w:i/>
          <w:sz w:val="28"/>
          <w:szCs w:val="28"/>
          <w:lang w:val="uk-UA"/>
        </w:rPr>
        <w:t>с</w:t>
      </w:r>
      <w:r w:rsidRPr="00570143">
        <w:rPr>
          <w:rFonts w:ascii="Times New Roman" w:hAnsi="Times New Roman" w:cs="Times New Roman"/>
          <w:i/>
          <w:sz w:val="28"/>
          <w:szCs w:val="28"/>
          <w:lang w:val="uk-UA"/>
        </w:rPr>
        <w:t>пеціалізований парк</w:t>
      </w:r>
      <w:r w:rsidRPr="00B13C24">
        <w:rPr>
          <w:rFonts w:ascii="Times New Roman" w:hAnsi="Times New Roman" w:cs="Times New Roman"/>
          <w:sz w:val="28"/>
          <w:szCs w:val="28"/>
          <w:lang w:val="uk-UA"/>
        </w:rPr>
        <w:t xml:space="preserve"> </w:t>
      </w:r>
      <w:r w:rsidR="00570143">
        <w:rPr>
          <w:rFonts w:ascii="Times New Roman" w:hAnsi="Times New Roman" w:cs="Times New Roman"/>
          <w:sz w:val="28"/>
          <w:szCs w:val="28"/>
          <w:lang w:val="uk-UA"/>
        </w:rPr>
        <w:t xml:space="preserve">має </w:t>
      </w:r>
      <w:r w:rsidRPr="00B13C24">
        <w:rPr>
          <w:rFonts w:ascii="Times New Roman" w:hAnsi="Times New Roman" w:cs="Times New Roman"/>
          <w:sz w:val="28"/>
          <w:szCs w:val="28"/>
          <w:lang w:val="uk-UA"/>
        </w:rPr>
        <w:t>основн</w:t>
      </w:r>
      <w:r w:rsidR="00570143">
        <w:rPr>
          <w:rFonts w:ascii="Times New Roman" w:hAnsi="Times New Roman" w:cs="Times New Roman"/>
          <w:sz w:val="28"/>
          <w:szCs w:val="28"/>
          <w:lang w:val="uk-UA"/>
        </w:rPr>
        <w:t>у</w:t>
      </w:r>
      <w:r w:rsidRPr="00B13C24">
        <w:rPr>
          <w:rFonts w:ascii="Times New Roman" w:hAnsi="Times New Roman" w:cs="Times New Roman"/>
          <w:sz w:val="28"/>
          <w:szCs w:val="28"/>
          <w:lang w:val="uk-UA"/>
        </w:rPr>
        <w:t xml:space="preserve"> ігров</w:t>
      </w:r>
      <w:r w:rsidR="00570143">
        <w:rPr>
          <w:rFonts w:ascii="Times New Roman" w:hAnsi="Times New Roman" w:cs="Times New Roman"/>
          <w:sz w:val="28"/>
          <w:szCs w:val="28"/>
          <w:lang w:val="uk-UA"/>
        </w:rPr>
        <w:t>у</w:t>
      </w:r>
      <w:r w:rsidRPr="00B13C24">
        <w:rPr>
          <w:rFonts w:ascii="Times New Roman" w:hAnsi="Times New Roman" w:cs="Times New Roman"/>
          <w:sz w:val="28"/>
          <w:szCs w:val="28"/>
          <w:lang w:val="uk-UA"/>
        </w:rPr>
        <w:t xml:space="preserve"> зон</w:t>
      </w:r>
      <w:r w:rsidR="00570143">
        <w:rPr>
          <w:rFonts w:ascii="Times New Roman" w:hAnsi="Times New Roman" w:cs="Times New Roman"/>
          <w:sz w:val="28"/>
          <w:szCs w:val="28"/>
          <w:lang w:val="uk-UA"/>
        </w:rPr>
        <w:t xml:space="preserve">у, </w:t>
      </w:r>
      <w:r w:rsidRPr="00B13C24">
        <w:rPr>
          <w:rFonts w:ascii="Times New Roman" w:hAnsi="Times New Roman" w:cs="Times New Roman"/>
          <w:sz w:val="28"/>
          <w:szCs w:val="28"/>
          <w:lang w:val="uk-UA"/>
        </w:rPr>
        <w:t xml:space="preserve">призначений для організації розваг, ігрових та тематичних майданчиків, спортивних змагань для дітей, які заохочують до більшого проведення часу в природному середовищі. </w:t>
      </w:r>
      <w:r w:rsidR="00570143">
        <w:rPr>
          <w:rFonts w:ascii="Times New Roman" w:hAnsi="Times New Roman" w:cs="Times New Roman"/>
          <w:sz w:val="28"/>
          <w:szCs w:val="28"/>
          <w:lang w:val="uk-UA"/>
        </w:rPr>
        <w:t>Н</w:t>
      </w:r>
      <w:r w:rsidRPr="00B13C24">
        <w:rPr>
          <w:rFonts w:ascii="Times New Roman" w:hAnsi="Times New Roman" w:cs="Times New Roman"/>
          <w:sz w:val="28"/>
          <w:szCs w:val="28"/>
          <w:lang w:val="uk-UA"/>
        </w:rPr>
        <w:t xml:space="preserve">а території </w:t>
      </w:r>
      <w:r w:rsidR="00570143">
        <w:rPr>
          <w:rFonts w:ascii="Times New Roman" w:hAnsi="Times New Roman" w:cs="Times New Roman"/>
          <w:sz w:val="28"/>
          <w:szCs w:val="28"/>
          <w:lang w:val="uk-UA"/>
        </w:rPr>
        <w:t xml:space="preserve">парку </w:t>
      </w:r>
      <w:r w:rsidRPr="00B13C24">
        <w:rPr>
          <w:rFonts w:ascii="Times New Roman" w:hAnsi="Times New Roman" w:cs="Times New Roman"/>
          <w:sz w:val="28"/>
          <w:szCs w:val="28"/>
          <w:lang w:val="uk-UA"/>
        </w:rPr>
        <w:t xml:space="preserve">можна зробити спеціальний дитячий </w:t>
      </w:r>
      <w:proofErr w:type="spellStart"/>
      <w:r w:rsidRPr="00B13C24">
        <w:rPr>
          <w:rFonts w:ascii="Times New Roman" w:hAnsi="Times New Roman" w:cs="Times New Roman"/>
          <w:sz w:val="28"/>
          <w:szCs w:val="28"/>
          <w:lang w:val="uk-UA"/>
        </w:rPr>
        <w:t>веломаршрут</w:t>
      </w:r>
      <w:proofErr w:type="spellEnd"/>
      <w:r w:rsidRPr="00B13C24">
        <w:rPr>
          <w:rFonts w:ascii="Times New Roman" w:hAnsi="Times New Roman" w:cs="Times New Roman"/>
          <w:sz w:val="28"/>
          <w:szCs w:val="28"/>
          <w:lang w:val="uk-UA"/>
        </w:rPr>
        <w:t xml:space="preserve">, який буде з’єднувати між собою ігрові майданчики. Ігровий парк доцільно </w:t>
      </w:r>
      <w:proofErr w:type="spellStart"/>
      <w:r w:rsidRPr="00B13C24">
        <w:rPr>
          <w:rFonts w:ascii="Times New Roman" w:hAnsi="Times New Roman" w:cs="Times New Roman"/>
          <w:sz w:val="28"/>
          <w:szCs w:val="28"/>
          <w:lang w:val="uk-UA"/>
        </w:rPr>
        <w:t>проєктувати</w:t>
      </w:r>
      <w:proofErr w:type="spellEnd"/>
      <w:r w:rsidRPr="00B13C24">
        <w:rPr>
          <w:rFonts w:ascii="Times New Roman" w:hAnsi="Times New Roman" w:cs="Times New Roman"/>
          <w:sz w:val="28"/>
          <w:szCs w:val="28"/>
          <w:lang w:val="uk-UA"/>
        </w:rPr>
        <w:t xml:space="preserve">, якщо навколо переважає житловий тип забудови. Мінімальна площа ігрового парку становить 3 га. Згідно з державними нормами 40-55 % території парку мають становити зелені насадження, доріжки й майданчики </w:t>
      </w:r>
      <w:r w:rsidR="00570143">
        <w:rPr>
          <w:rFonts w:ascii="Times New Roman" w:eastAsia="Calibri" w:hAnsi="Times New Roman" w:cs="Times New Roman"/>
          <w:sz w:val="28"/>
          <w:szCs w:val="28"/>
          <w:lang w:val="uk-UA"/>
        </w:rPr>
        <w:t>–</w:t>
      </w:r>
      <w:r w:rsidRPr="00B13C24">
        <w:rPr>
          <w:rFonts w:ascii="Times New Roman" w:hAnsi="Times New Roman" w:cs="Times New Roman"/>
          <w:sz w:val="28"/>
          <w:szCs w:val="28"/>
          <w:lang w:val="uk-UA"/>
        </w:rPr>
        <w:t xml:space="preserve"> 20-35 % , а споруди </w:t>
      </w:r>
      <w:r w:rsidR="00570143">
        <w:rPr>
          <w:rFonts w:ascii="Times New Roman" w:eastAsia="Calibri" w:hAnsi="Times New Roman" w:cs="Times New Roman"/>
          <w:sz w:val="28"/>
          <w:szCs w:val="28"/>
          <w:lang w:val="uk-UA"/>
        </w:rPr>
        <w:t>–</w:t>
      </w:r>
      <w:r w:rsidRPr="00B13C24">
        <w:rPr>
          <w:rFonts w:ascii="Times New Roman" w:hAnsi="Times New Roman" w:cs="Times New Roman"/>
          <w:sz w:val="28"/>
          <w:szCs w:val="28"/>
          <w:lang w:val="uk-UA"/>
        </w:rPr>
        <w:t xml:space="preserve"> 5-10 %.</w:t>
      </w:r>
    </w:p>
    <w:p w:rsidR="003F1776" w:rsidRPr="00B13C24" w:rsidRDefault="003F1776" w:rsidP="00570143">
      <w:pPr>
        <w:spacing w:line="276" w:lineRule="auto"/>
        <w:ind w:firstLine="426"/>
        <w:jc w:val="both"/>
        <w:rPr>
          <w:rFonts w:ascii="Times New Roman" w:hAnsi="Times New Roman" w:cs="Times New Roman"/>
          <w:sz w:val="28"/>
          <w:szCs w:val="28"/>
          <w:lang w:val="uk-UA"/>
        </w:rPr>
      </w:pPr>
      <w:r w:rsidRPr="00570143">
        <w:rPr>
          <w:rFonts w:ascii="Times New Roman" w:hAnsi="Times New Roman" w:cs="Times New Roman"/>
          <w:i/>
          <w:sz w:val="28"/>
          <w:szCs w:val="28"/>
          <w:lang w:val="uk-UA"/>
        </w:rPr>
        <w:t xml:space="preserve">Спортивний </w:t>
      </w:r>
      <w:r w:rsidR="00570143" w:rsidRPr="00570143">
        <w:rPr>
          <w:rFonts w:ascii="Times New Roman" w:hAnsi="Times New Roman" w:cs="Times New Roman"/>
          <w:i/>
          <w:sz w:val="28"/>
          <w:szCs w:val="28"/>
          <w:lang w:val="uk-UA"/>
        </w:rPr>
        <w:t>спеціалізований парк</w:t>
      </w:r>
      <w:r w:rsidR="00570143" w:rsidRPr="00570143">
        <w:rPr>
          <w:rFonts w:ascii="Times New Roman" w:hAnsi="Times New Roman" w:cs="Times New Roman"/>
          <w:sz w:val="28"/>
          <w:szCs w:val="28"/>
          <w:lang w:val="uk-UA"/>
        </w:rPr>
        <w:t xml:space="preserve"> має основну спортивну зону</w:t>
      </w:r>
      <w:r w:rsidRPr="00B13C24">
        <w:rPr>
          <w:rFonts w:ascii="Times New Roman" w:hAnsi="Times New Roman" w:cs="Times New Roman"/>
          <w:sz w:val="28"/>
          <w:szCs w:val="28"/>
          <w:lang w:val="uk-UA"/>
        </w:rPr>
        <w:t xml:space="preserve">, </w:t>
      </w:r>
      <w:r w:rsidR="00570143">
        <w:rPr>
          <w:rFonts w:ascii="Times New Roman" w:hAnsi="Times New Roman" w:cs="Times New Roman"/>
          <w:sz w:val="28"/>
          <w:szCs w:val="28"/>
          <w:lang w:val="uk-UA"/>
        </w:rPr>
        <w:t>на</w:t>
      </w:r>
      <w:r w:rsidRPr="00B13C24">
        <w:rPr>
          <w:rFonts w:ascii="Times New Roman" w:hAnsi="Times New Roman" w:cs="Times New Roman"/>
          <w:sz w:val="28"/>
          <w:szCs w:val="28"/>
          <w:lang w:val="uk-UA"/>
        </w:rPr>
        <w:t xml:space="preserve"> якій розміщуються спортивні майданчики і фізкультурно-оздоровчі комплекси в природному середовищі. Для влаштування спортивних майданчиків необхідний плоский рельєф та вільна від дерев або ж бідна на рослинність ділянка. Для влаштування майданчиків не дозволена масова вирубка наявних дерев. У спортивному парку рекомендовано влаштовувати відокремлений </w:t>
      </w:r>
      <w:proofErr w:type="spellStart"/>
      <w:r w:rsidRPr="00B13C24">
        <w:rPr>
          <w:rFonts w:ascii="Times New Roman" w:hAnsi="Times New Roman" w:cs="Times New Roman"/>
          <w:sz w:val="28"/>
          <w:szCs w:val="28"/>
          <w:lang w:val="uk-UA"/>
        </w:rPr>
        <w:t>веломаршрут</w:t>
      </w:r>
      <w:proofErr w:type="spellEnd"/>
      <w:r w:rsidRPr="00B13C24">
        <w:rPr>
          <w:rFonts w:ascii="Times New Roman" w:hAnsi="Times New Roman" w:cs="Times New Roman"/>
          <w:sz w:val="28"/>
          <w:szCs w:val="28"/>
          <w:lang w:val="uk-UA"/>
        </w:rPr>
        <w:t xml:space="preserve"> для катання на велосипедах, самокатах і роликах, щоб не заважати пішоходам. Мінімальна площа спортивного парку становить 3 га. Згідно з державними нормами 15-30 % території парку мають становити зелені насадження, </w:t>
      </w:r>
      <w:r w:rsidR="00570143">
        <w:rPr>
          <w:rFonts w:ascii="Times New Roman" w:hAnsi="Times New Roman" w:cs="Times New Roman"/>
          <w:sz w:val="28"/>
          <w:szCs w:val="28"/>
          <w:lang w:val="uk-UA"/>
        </w:rPr>
        <w:t>доріжки й майданчики –</w:t>
      </w:r>
      <w:r w:rsidRPr="00B13C24">
        <w:rPr>
          <w:rFonts w:ascii="Times New Roman" w:hAnsi="Times New Roman" w:cs="Times New Roman"/>
          <w:sz w:val="28"/>
          <w:szCs w:val="28"/>
          <w:lang w:val="uk-UA"/>
        </w:rPr>
        <w:t xml:space="preserve"> 50 % , а споруди 20-35 %.</w:t>
      </w:r>
    </w:p>
    <w:p w:rsidR="003F1776" w:rsidRPr="00B13C24" w:rsidRDefault="003F1776" w:rsidP="00570143">
      <w:pPr>
        <w:spacing w:line="276" w:lineRule="auto"/>
        <w:ind w:firstLine="426"/>
        <w:jc w:val="both"/>
        <w:rPr>
          <w:rFonts w:ascii="Times New Roman" w:hAnsi="Times New Roman" w:cs="Times New Roman"/>
          <w:sz w:val="28"/>
          <w:szCs w:val="28"/>
          <w:lang w:val="uk-UA"/>
        </w:rPr>
      </w:pPr>
      <w:r w:rsidRPr="00570143">
        <w:rPr>
          <w:rFonts w:ascii="Times New Roman" w:hAnsi="Times New Roman" w:cs="Times New Roman"/>
          <w:i/>
          <w:sz w:val="28"/>
          <w:szCs w:val="28"/>
          <w:lang w:val="uk-UA"/>
        </w:rPr>
        <w:t>Зоологічний</w:t>
      </w:r>
      <w:r w:rsidRPr="00B13C24">
        <w:rPr>
          <w:rFonts w:ascii="Times New Roman" w:hAnsi="Times New Roman" w:cs="Times New Roman"/>
          <w:b/>
          <w:sz w:val="28"/>
          <w:szCs w:val="28"/>
          <w:lang w:val="uk-UA"/>
        </w:rPr>
        <w:t xml:space="preserve"> </w:t>
      </w:r>
      <w:r w:rsidR="00570143" w:rsidRPr="00570143">
        <w:rPr>
          <w:rFonts w:ascii="Times New Roman" w:hAnsi="Times New Roman" w:cs="Times New Roman"/>
          <w:i/>
          <w:sz w:val="28"/>
          <w:szCs w:val="28"/>
          <w:lang w:val="uk-UA"/>
        </w:rPr>
        <w:t>спеціалізований парк</w:t>
      </w:r>
      <w:r w:rsidR="00570143" w:rsidRPr="00570143">
        <w:rPr>
          <w:rFonts w:ascii="Times New Roman" w:hAnsi="Times New Roman" w:cs="Times New Roman"/>
          <w:sz w:val="28"/>
          <w:szCs w:val="28"/>
          <w:lang w:val="uk-UA"/>
        </w:rPr>
        <w:t xml:space="preserve"> </w:t>
      </w:r>
      <w:r w:rsidRPr="00B13C24">
        <w:rPr>
          <w:rFonts w:ascii="Times New Roman" w:hAnsi="Times New Roman" w:cs="Times New Roman"/>
          <w:sz w:val="28"/>
          <w:szCs w:val="28"/>
          <w:lang w:val="uk-UA"/>
        </w:rPr>
        <w:t xml:space="preserve">з основною зоологічною зоною, призначений для створення експозицій екзотичних і місцевих видів тварин та збереження їх популяції. </w:t>
      </w:r>
      <w:r w:rsidRPr="00B13C24">
        <w:rPr>
          <w:rFonts w:ascii="Times New Roman" w:hAnsi="Times New Roman" w:cs="Times New Roman"/>
          <w:sz w:val="28"/>
          <w:szCs w:val="28"/>
          <w:lang w:val="uk-UA"/>
        </w:rPr>
        <w:lastRenderedPageBreak/>
        <w:t xml:space="preserve">У цьому парку потрібно передбачити територію для адміністративно-господарських будівель для догляду за тваринами, а поруч мати заповідно-експозиційну територію. Згідно з державними нормами функціональне зонування визначається в таких межах: експозиційна </w:t>
      </w:r>
      <w:r w:rsidR="00570143">
        <w:rPr>
          <w:rFonts w:ascii="Times New Roman" w:eastAsia="Calibri" w:hAnsi="Times New Roman" w:cs="Times New Roman"/>
          <w:sz w:val="28"/>
          <w:szCs w:val="28"/>
          <w:lang w:val="uk-UA"/>
        </w:rPr>
        <w:t>–</w:t>
      </w:r>
      <w:r w:rsidRPr="00B13C24">
        <w:rPr>
          <w:rFonts w:ascii="Times New Roman" w:hAnsi="Times New Roman" w:cs="Times New Roman"/>
          <w:sz w:val="28"/>
          <w:szCs w:val="28"/>
          <w:lang w:val="uk-UA"/>
        </w:rPr>
        <w:t xml:space="preserve"> 50-80 %, науково-дослідницька </w:t>
      </w:r>
      <w:r w:rsidR="00570143">
        <w:rPr>
          <w:rFonts w:ascii="Times New Roman" w:eastAsia="Calibri" w:hAnsi="Times New Roman" w:cs="Times New Roman"/>
          <w:sz w:val="28"/>
          <w:szCs w:val="28"/>
          <w:lang w:val="uk-UA"/>
        </w:rPr>
        <w:t>–</w:t>
      </w:r>
      <w:r w:rsidRPr="00B13C24">
        <w:rPr>
          <w:rFonts w:ascii="Times New Roman" w:hAnsi="Times New Roman" w:cs="Times New Roman"/>
          <w:sz w:val="28"/>
          <w:szCs w:val="28"/>
          <w:lang w:val="uk-UA"/>
        </w:rPr>
        <w:t xml:space="preserve"> 5-10 %, рекреаційна </w:t>
      </w:r>
      <w:r w:rsidR="00570143">
        <w:rPr>
          <w:rFonts w:ascii="Times New Roman" w:eastAsia="Calibri" w:hAnsi="Times New Roman" w:cs="Times New Roman"/>
          <w:sz w:val="28"/>
          <w:szCs w:val="28"/>
          <w:lang w:val="uk-UA"/>
        </w:rPr>
        <w:t>–</w:t>
      </w:r>
      <w:r w:rsidRPr="00B13C24">
        <w:rPr>
          <w:rFonts w:ascii="Times New Roman" w:hAnsi="Times New Roman" w:cs="Times New Roman"/>
          <w:sz w:val="28"/>
          <w:szCs w:val="28"/>
          <w:lang w:val="uk-UA"/>
        </w:rPr>
        <w:t xml:space="preserve"> 25-40 %, господарська – 2-10 %. Площа парку мусить бути не менше ніж 3 га. Відповідно до державних норм 15-40 % території парку становлять зелені насадження, доріжки й майданчики </w:t>
      </w:r>
      <w:r w:rsidR="00570143">
        <w:rPr>
          <w:rFonts w:ascii="Times New Roman" w:eastAsia="Calibri" w:hAnsi="Times New Roman" w:cs="Times New Roman"/>
          <w:sz w:val="28"/>
          <w:szCs w:val="28"/>
          <w:lang w:val="uk-UA"/>
        </w:rPr>
        <w:t>–</w:t>
      </w:r>
      <w:r w:rsidRPr="00B13C24">
        <w:rPr>
          <w:rFonts w:ascii="Times New Roman" w:hAnsi="Times New Roman" w:cs="Times New Roman"/>
          <w:sz w:val="28"/>
          <w:szCs w:val="28"/>
          <w:lang w:val="uk-UA"/>
        </w:rPr>
        <w:t xml:space="preserve"> 20 %, а споруди </w:t>
      </w:r>
      <w:r w:rsidR="00570143">
        <w:rPr>
          <w:rFonts w:ascii="Times New Roman" w:eastAsia="Calibri" w:hAnsi="Times New Roman" w:cs="Times New Roman"/>
          <w:sz w:val="28"/>
          <w:szCs w:val="28"/>
          <w:lang w:val="uk-UA"/>
        </w:rPr>
        <w:t>–</w:t>
      </w:r>
      <w:r w:rsidRPr="00B13C24">
        <w:rPr>
          <w:rFonts w:ascii="Times New Roman" w:hAnsi="Times New Roman" w:cs="Times New Roman"/>
          <w:sz w:val="28"/>
          <w:szCs w:val="28"/>
          <w:lang w:val="uk-UA"/>
        </w:rPr>
        <w:t xml:space="preserve"> 40-65 %.</w:t>
      </w:r>
    </w:p>
    <w:p w:rsidR="003F1776" w:rsidRPr="00B13C24" w:rsidRDefault="003F1776" w:rsidP="00570143">
      <w:pPr>
        <w:spacing w:line="276" w:lineRule="auto"/>
        <w:ind w:firstLine="426"/>
        <w:jc w:val="both"/>
        <w:rPr>
          <w:rFonts w:ascii="Times New Roman" w:hAnsi="Times New Roman" w:cs="Times New Roman"/>
          <w:sz w:val="28"/>
          <w:szCs w:val="28"/>
          <w:lang w:val="uk-UA"/>
        </w:rPr>
      </w:pPr>
      <w:r w:rsidRPr="00570143">
        <w:rPr>
          <w:rFonts w:ascii="Times New Roman" w:hAnsi="Times New Roman" w:cs="Times New Roman"/>
          <w:i/>
          <w:sz w:val="28"/>
          <w:szCs w:val="28"/>
          <w:lang w:val="uk-UA"/>
        </w:rPr>
        <w:t>Дендрологічний</w:t>
      </w:r>
      <w:r w:rsidRPr="00B13C24">
        <w:rPr>
          <w:rFonts w:ascii="Times New Roman" w:hAnsi="Times New Roman" w:cs="Times New Roman"/>
          <w:b/>
          <w:sz w:val="28"/>
          <w:szCs w:val="28"/>
          <w:lang w:val="uk-UA"/>
        </w:rPr>
        <w:t xml:space="preserve"> </w:t>
      </w:r>
      <w:r w:rsidR="00570143" w:rsidRPr="00570143">
        <w:rPr>
          <w:rFonts w:ascii="Times New Roman" w:hAnsi="Times New Roman" w:cs="Times New Roman"/>
          <w:i/>
          <w:sz w:val="28"/>
          <w:szCs w:val="28"/>
          <w:lang w:val="uk-UA"/>
        </w:rPr>
        <w:t>спеціалізований парк</w:t>
      </w:r>
      <w:r w:rsidR="00570143" w:rsidRPr="00570143">
        <w:rPr>
          <w:rFonts w:ascii="Times New Roman" w:hAnsi="Times New Roman" w:cs="Times New Roman"/>
          <w:sz w:val="28"/>
          <w:szCs w:val="28"/>
          <w:lang w:val="uk-UA"/>
        </w:rPr>
        <w:t xml:space="preserve"> </w:t>
      </w:r>
      <w:r w:rsidRPr="00B13C24">
        <w:rPr>
          <w:rFonts w:ascii="Times New Roman" w:hAnsi="Times New Roman" w:cs="Times New Roman"/>
          <w:sz w:val="28"/>
          <w:szCs w:val="28"/>
          <w:lang w:val="uk-UA"/>
        </w:rPr>
        <w:t>з основною дендрологічною зоною</w:t>
      </w:r>
      <w:r w:rsidR="00570143">
        <w:rPr>
          <w:rFonts w:ascii="Times New Roman" w:hAnsi="Times New Roman" w:cs="Times New Roman"/>
          <w:sz w:val="28"/>
          <w:szCs w:val="28"/>
          <w:lang w:val="uk-UA"/>
        </w:rPr>
        <w:t>,</w:t>
      </w:r>
      <w:r w:rsidRPr="00B13C24">
        <w:rPr>
          <w:rFonts w:ascii="Times New Roman" w:hAnsi="Times New Roman" w:cs="Times New Roman"/>
          <w:sz w:val="28"/>
          <w:szCs w:val="28"/>
          <w:lang w:val="uk-UA"/>
        </w:rPr>
        <w:t xml:space="preserve"> призначений для збереження, вивчення та експонування колекцій і композицій рослин, дерев та чагарників у природних умовах. Під час створення ботанічних та дендрологічних парків слід надати увагу наявності різних видів ґрунтів, рельєфу та водойм для забезпечення необхідних умов існування рослин. У цьому парку варто передбачити територію для адміністративно-господарських будівель за доглядом і дослідженням рослин, а поруч мати заповідно-експозиційну територію. Площа парку мусить бути не менше ніж 3 га. Згідно з державними нормами 40-70 % території парку становлять зелені насадження, доріжки і майданчики </w:t>
      </w:r>
      <w:r w:rsidR="00570143">
        <w:rPr>
          <w:rFonts w:ascii="Times New Roman" w:eastAsia="Calibri" w:hAnsi="Times New Roman" w:cs="Times New Roman"/>
          <w:sz w:val="28"/>
          <w:szCs w:val="28"/>
          <w:lang w:val="uk-UA"/>
        </w:rPr>
        <w:t>–</w:t>
      </w:r>
      <w:r w:rsidRPr="00B13C24">
        <w:rPr>
          <w:rFonts w:ascii="Times New Roman" w:hAnsi="Times New Roman" w:cs="Times New Roman"/>
          <w:sz w:val="28"/>
          <w:szCs w:val="28"/>
          <w:lang w:val="uk-UA"/>
        </w:rPr>
        <w:t xml:space="preserve"> 20 %, а споруди </w:t>
      </w:r>
      <w:r w:rsidR="00570143">
        <w:rPr>
          <w:rFonts w:ascii="Times New Roman" w:eastAsia="Calibri" w:hAnsi="Times New Roman" w:cs="Times New Roman"/>
          <w:sz w:val="28"/>
          <w:szCs w:val="28"/>
          <w:lang w:val="uk-UA"/>
        </w:rPr>
        <w:t>–</w:t>
      </w:r>
      <w:r w:rsidRPr="00B13C24">
        <w:rPr>
          <w:rFonts w:ascii="Times New Roman" w:hAnsi="Times New Roman" w:cs="Times New Roman"/>
          <w:sz w:val="28"/>
          <w:szCs w:val="28"/>
          <w:lang w:val="uk-UA"/>
        </w:rPr>
        <w:t xml:space="preserve"> 10-40 %.</w:t>
      </w:r>
    </w:p>
    <w:p w:rsidR="00570143" w:rsidRDefault="003F1776" w:rsidP="00570143">
      <w:pPr>
        <w:spacing w:after="0" w:line="276" w:lineRule="auto"/>
        <w:ind w:firstLine="425"/>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Залежно від типу парку та потреб користувачів територія парку ділиться на відповідні </w:t>
      </w:r>
      <w:r w:rsidR="00570143">
        <w:rPr>
          <w:rFonts w:ascii="Times New Roman" w:hAnsi="Times New Roman" w:cs="Times New Roman"/>
          <w:sz w:val="28"/>
          <w:szCs w:val="28"/>
          <w:lang w:val="uk-UA"/>
        </w:rPr>
        <w:t xml:space="preserve">функціональні </w:t>
      </w:r>
      <w:r w:rsidRPr="00B13C24">
        <w:rPr>
          <w:rFonts w:ascii="Times New Roman" w:hAnsi="Times New Roman" w:cs="Times New Roman"/>
          <w:sz w:val="28"/>
          <w:szCs w:val="28"/>
          <w:lang w:val="uk-UA"/>
        </w:rPr>
        <w:t xml:space="preserve">зони: </w:t>
      </w:r>
    </w:p>
    <w:p w:rsidR="00570143" w:rsidRPr="00570143" w:rsidRDefault="003F1776" w:rsidP="00570143">
      <w:pPr>
        <w:pStyle w:val="a7"/>
        <w:numPr>
          <w:ilvl w:val="0"/>
          <w:numId w:val="12"/>
        </w:numPr>
        <w:spacing w:after="0" w:line="276" w:lineRule="auto"/>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 xml:space="preserve">рекреаційна, </w:t>
      </w:r>
    </w:p>
    <w:p w:rsidR="00570143" w:rsidRPr="00570143" w:rsidRDefault="003F1776" w:rsidP="00570143">
      <w:pPr>
        <w:pStyle w:val="a7"/>
        <w:numPr>
          <w:ilvl w:val="0"/>
          <w:numId w:val="12"/>
        </w:numPr>
        <w:spacing w:after="0" w:line="276" w:lineRule="auto"/>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 xml:space="preserve">дендрологічна, </w:t>
      </w:r>
    </w:p>
    <w:p w:rsidR="00570143" w:rsidRPr="00570143" w:rsidRDefault="003F1776" w:rsidP="00570143">
      <w:pPr>
        <w:pStyle w:val="a7"/>
        <w:numPr>
          <w:ilvl w:val="0"/>
          <w:numId w:val="12"/>
        </w:numPr>
        <w:spacing w:after="0" w:line="276" w:lineRule="auto"/>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 xml:space="preserve">зоологічна, </w:t>
      </w:r>
    </w:p>
    <w:p w:rsidR="00570143" w:rsidRPr="00570143" w:rsidRDefault="003F1776" w:rsidP="00570143">
      <w:pPr>
        <w:pStyle w:val="a7"/>
        <w:numPr>
          <w:ilvl w:val="0"/>
          <w:numId w:val="12"/>
        </w:numPr>
        <w:spacing w:after="0" w:line="276" w:lineRule="auto"/>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 xml:space="preserve">культурна, </w:t>
      </w:r>
    </w:p>
    <w:p w:rsidR="00570143" w:rsidRPr="00570143" w:rsidRDefault="003F1776" w:rsidP="00570143">
      <w:pPr>
        <w:pStyle w:val="a7"/>
        <w:numPr>
          <w:ilvl w:val="0"/>
          <w:numId w:val="12"/>
        </w:numPr>
        <w:spacing w:after="0" w:line="276" w:lineRule="auto"/>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 xml:space="preserve">меморіальна, </w:t>
      </w:r>
    </w:p>
    <w:p w:rsidR="00570143" w:rsidRPr="00570143" w:rsidRDefault="003F1776" w:rsidP="00570143">
      <w:pPr>
        <w:pStyle w:val="a7"/>
        <w:numPr>
          <w:ilvl w:val="0"/>
          <w:numId w:val="12"/>
        </w:numPr>
        <w:spacing w:after="0" w:line="276" w:lineRule="auto"/>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 xml:space="preserve">комерційна, </w:t>
      </w:r>
    </w:p>
    <w:p w:rsidR="00570143" w:rsidRPr="00570143" w:rsidRDefault="003F1776" w:rsidP="00570143">
      <w:pPr>
        <w:pStyle w:val="a7"/>
        <w:numPr>
          <w:ilvl w:val="0"/>
          <w:numId w:val="12"/>
        </w:numPr>
        <w:spacing w:after="0" w:line="276" w:lineRule="auto"/>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 xml:space="preserve">ігрова </w:t>
      </w:r>
    </w:p>
    <w:p w:rsidR="00570143" w:rsidRPr="00570143" w:rsidRDefault="003F1776" w:rsidP="00570143">
      <w:pPr>
        <w:pStyle w:val="a7"/>
        <w:numPr>
          <w:ilvl w:val="0"/>
          <w:numId w:val="12"/>
        </w:numPr>
        <w:spacing w:after="0" w:line="276" w:lineRule="auto"/>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 xml:space="preserve">спортивна. </w:t>
      </w:r>
    </w:p>
    <w:p w:rsidR="003F1776" w:rsidRPr="00B13C24" w:rsidRDefault="003F1776" w:rsidP="00570143">
      <w:pPr>
        <w:spacing w:line="276" w:lineRule="auto"/>
        <w:ind w:firstLine="426"/>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Кожна зона може складатися з одного або декількох майданчиків із відповідною функцією.</w:t>
      </w:r>
    </w:p>
    <w:p w:rsidR="003F1776" w:rsidRPr="00B13C24" w:rsidRDefault="003F1776" w:rsidP="00570143">
      <w:pPr>
        <w:spacing w:line="276" w:lineRule="auto"/>
        <w:ind w:firstLine="426"/>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Зоологічна та дендрологічна зони часто залежать від рельєфу, особливостей клімату та наявності водойм. У цих зонах освітлення та шуми не повинні шкодити рослинами та тваринам, тому повинні бути мінімальними.</w:t>
      </w:r>
    </w:p>
    <w:p w:rsidR="003F1776" w:rsidRPr="00B13C24" w:rsidRDefault="003F1776" w:rsidP="00570143">
      <w:pPr>
        <w:spacing w:line="276" w:lineRule="auto"/>
        <w:ind w:firstLine="426"/>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lastRenderedPageBreak/>
        <w:t>Розмір та наповнення зон залежать від типу парку. Багатофункціональні парки складаються з різноманітних зон без чітко вираженої переваги однієї з них. У спеціалізованому парку переважає конкретна зона, а інші є додатковими.</w:t>
      </w:r>
    </w:p>
    <w:p w:rsidR="003F1776" w:rsidRPr="00B13C24" w:rsidRDefault="003F1776" w:rsidP="00570143">
      <w:pPr>
        <w:spacing w:line="276" w:lineRule="auto"/>
        <w:ind w:firstLine="426"/>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Зони з тихими та гучними </w:t>
      </w:r>
      <w:proofErr w:type="spellStart"/>
      <w:r w:rsidRPr="00B13C24">
        <w:rPr>
          <w:rFonts w:ascii="Times New Roman" w:hAnsi="Times New Roman" w:cs="Times New Roman"/>
          <w:sz w:val="28"/>
          <w:szCs w:val="28"/>
          <w:lang w:val="uk-UA"/>
        </w:rPr>
        <w:t>активностями</w:t>
      </w:r>
      <w:proofErr w:type="spellEnd"/>
      <w:r w:rsidRPr="00B13C24">
        <w:rPr>
          <w:rFonts w:ascii="Times New Roman" w:hAnsi="Times New Roman" w:cs="Times New Roman"/>
          <w:sz w:val="28"/>
          <w:szCs w:val="28"/>
          <w:lang w:val="uk-UA"/>
        </w:rPr>
        <w:t xml:space="preserve"> варто розділити буферною територією, щоб не створювати дискомфорт різним групам користувачів. Зони тихих </w:t>
      </w:r>
      <w:proofErr w:type="spellStart"/>
      <w:r w:rsidRPr="00B13C24">
        <w:rPr>
          <w:rFonts w:ascii="Times New Roman" w:hAnsi="Times New Roman" w:cs="Times New Roman"/>
          <w:sz w:val="28"/>
          <w:szCs w:val="28"/>
          <w:lang w:val="uk-UA"/>
        </w:rPr>
        <w:t>активностей</w:t>
      </w:r>
      <w:proofErr w:type="spellEnd"/>
      <w:r w:rsidRPr="00B13C24">
        <w:rPr>
          <w:rFonts w:ascii="Times New Roman" w:hAnsi="Times New Roman" w:cs="Times New Roman"/>
          <w:sz w:val="28"/>
          <w:szCs w:val="28"/>
          <w:lang w:val="uk-UA"/>
        </w:rPr>
        <w:t xml:space="preserve"> розташовуємо посеред зелених насаджень подалі від шуму та скупчень людей. Зони гучних </w:t>
      </w:r>
      <w:proofErr w:type="spellStart"/>
      <w:r w:rsidRPr="00B13C24">
        <w:rPr>
          <w:rFonts w:ascii="Times New Roman" w:hAnsi="Times New Roman" w:cs="Times New Roman"/>
          <w:sz w:val="28"/>
          <w:szCs w:val="28"/>
          <w:lang w:val="uk-UA"/>
        </w:rPr>
        <w:t>активностей</w:t>
      </w:r>
      <w:proofErr w:type="spellEnd"/>
      <w:r w:rsidRPr="00B13C24">
        <w:rPr>
          <w:rFonts w:ascii="Times New Roman" w:hAnsi="Times New Roman" w:cs="Times New Roman"/>
          <w:sz w:val="28"/>
          <w:szCs w:val="28"/>
          <w:lang w:val="uk-UA"/>
        </w:rPr>
        <w:t xml:space="preserve"> розташовуємо поруч із активними маршрутами та осторонь житлових будинків.</w:t>
      </w:r>
    </w:p>
    <w:p w:rsidR="003F1776" w:rsidRPr="00B13C24" w:rsidRDefault="003F1776" w:rsidP="00570143">
      <w:pPr>
        <w:spacing w:line="276" w:lineRule="auto"/>
        <w:ind w:firstLine="426"/>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Якщо площа парку замала, то він може складатися лише з однієї зони. Наприклад, лише з рекреаційної, яку наповнюємо майданчиками для тихого відпочинку і прогулянковими маршрутами. Також малі парки можна наповнювати комбінованими майданчиками, наприклад, універсальним ігровим майданчиком.</w:t>
      </w:r>
    </w:p>
    <w:p w:rsidR="003F1776" w:rsidRPr="00B13C24" w:rsidRDefault="003F1776" w:rsidP="00E12FC3">
      <w:pPr>
        <w:spacing w:line="276" w:lineRule="auto"/>
        <w:ind w:firstLine="426"/>
        <w:jc w:val="both"/>
        <w:rPr>
          <w:rFonts w:ascii="Times New Roman" w:hAnsi="Times New Roman" w:cs="Times New Roman"/>
          <w:sz w:val="28"/>
          <w:szCs w:val="28"/>
          <w:lang w:val="uk-UA"/>
        </w:rPr>
      </w:pPr>
      <w:r w:rsidRPr="00570143">
        <w:rPr>
          <w:rFonts w:ascii="Times New Roman" w:hAnsi="Times New Roman" w:cs="Times New Roman"/>
          <w:i/>
          <w:sz w:val="28"/>
          <w:szCs w:val="28"/>
          <w:lang w:val="uk-UA"/>
        </w:rPr>
        <w:t>Рекреаційна зона</w:t>
      </w:r>
      <w:r w:rsidR="00570143">
        <w:rPr>
          <w:rFonts w:ascii="Times New Roman" w:hAnsi="Times New Roman" w:cs="Times New Roman"/>
          <w:sz w:val="28"/>
          <w:szCs w:val="28"/>
          <w:lang w:val="uk-UA"/>
        </w:rPr>
        <w:t xml:space="preserve"> –</w:t>
      </w:r>
      <w:r w:rsidRPr="00B13C24">
        <w:rPr>
          <w:rFonts w:ascii="Times New Roman" w:hAnsi="Times New Roman" w:cs="Times New Roman"/>
          <w:sz w:val="28"/>
          <w:szCs w:val="28"/>
          <w:lang w:val="uk-UA"/>
        </w:rPr>
        <w:t xml:space="preserve"> озеленена територія для масового короткочасного відпочинку, зазвичай, займає найбільшу території парку, оскільки парки є важливими рекреаційними об’єктами для </w:t>
      </w:r>
      <w:r w:rsidR="00570143">
        <w:rPr>
          <w:rFonts w:ascii="Times New Roman" w:hAnsi="Times New Roman" w:cs="Times New Roman"/>
          <w:sz w:val="28"/>
          <w:szCs w:val="28"/>
          <w:lang w:val="uk-UA"/>
        </w:rPr>
        <w:t>відвідувачів</w:t>
      </w:r>
      <w:r w:rsidRPr="00B13C24">
        <w:rPr>
          <w:rFonts w:ascii="Times New Roman" w:hAnsi="Times New Roman" w:cs="Times New Roman"/>
          <w:sz w:val="28"/>
          <w:szCs w:val="28"/>
          <w:lang w:val="uk-UA"/>
        </w:rPr>
        <w:t xml:space="preserve">. Основними функціями цієї зони є відпочинок та оздоровлення населення, спрямовані на відновлення фізичного та психологічного стану. Зазвичай, вона складається з пасивних </w:t>
      </w:r>
      <w:proofErr w:type="spellStart"/>
      <w:r w:rsidRPr="00B13C24">
        <w:rPr>
          <w:rFonts w:ascii="Times New Roman" w:hAnsi="Times New Roman" w:cs="Times New Roman"/>
          <w:sz w:val="28"/>
          <w:szCs w:val="28"/>
          <w:lang w:val="uk-UA"/>
        </w:rPr>
        <w:t>активностей</w:t>
      </w:r>
      <w:proofErr w:type="spellEnd"/>
      <w:r w:rsidRPr="00B13C24">
        <w:rPr>
          <w:rFonts w:ascii="Times New Roman" w:hAnsi="Times New Roman" w:cs="Times New Roman"/>
          <w:sz w:val="28"/>
          <w:szCs w:val="28"/>
          <w:lang w:val="uk-UA"/>
        </w:rPr>
        <w:t xml:space="preserve">, для яких не потрібне особливе обладнання та спеціалізовані майданчики. </w:t>
      </w:r>
    </w:p>
    <w:p w:rsidR="003F1776" w:rsidRPr="00B13C24" w:rsidRDefault="003F1776" w:rsidP="00E12FC3">
      <w:pPr>
        <w:spacing w:line="276" w:lineRule="auto"/>
        <w:ind w:firstLine="426"/>
        <w:jc w:val="both"/>
        <w:rPr>
          <w:rFonts w:ascii="Times New Roman" w:hAnsi="Times New Roman" w:cs="Times New Roman"/>
          <w:sz w:val="28"/>
          <w:szCs w:val="28"/>
          <w:lang w:val="uk-UA"/>
        </w:rPr>
      </w:pPr>
      <w:r w:rsidRPr="00570143">
        <w:rPr>
          <w:rFonts w:ascii="Times New Roman" w:hAnsi="Times New Roman" w:cs="Times New Roman"/>
          <w:i/>
          <w:sz w:val="28"/>
          <w:szCs w:val="28"/>
          <w:lang w:val="uk-UA"/>
        </w:rPr>
        <w:t>Ігрова зона</w:t>
      </w:r>
      <w:r w:rsidRPr="00B13C24">
        <w:rPr>
          <w:rFonts w:ascii="Times New Roman" w:hAnsi="Times New Roman" w:cs="Times New Roman"/>
          <w:sz w:val="28"/>
          <w:szCs w:val="28"/>
          <w:lang w:val="uk-UA"/>
        </w:rPr>
        <w:t xml:space="preserve"> може складатися як з універсальних ігрових майданчиків, так і з розділених за віковою категорією, наприклад, до та після 3-х років. Обладнання для дітей до 3-х років має бути низьким та пристосованим для спокійних ігор. Для дітей старшої групи використовують </w:t>
      </w:r>
      <w:proofErr w:type="spellStart"/>
      <w:r w:rsidRPr="00B13C24">
        <w:rPr>
          <w:rFonts w:ascii="Times New Roman" w:hAnsi="Times New Roman" w:cs="Times New Roman"/>
          <w:sz w:val="28"/>
          <w:szCs w:val="28"/>
          <w:lang w:val="uk-UA"/>
        </w:rPr>
        <w:t>лазальні</w:t>
      </w:r>
      <w:proofErr w:type="spellEnd"/>
      <w:r w:rsidRPr="00B13C24">
        <w:rPr>
          <w:rFonts w:ascii="Times New Roman" w:hAnsi="Times New Roman" w:cs="Times New Roman"/>
          <w:sz w:val="28"/>
          <w:szCs w:val="28"/>
          <w:lang w:val="uk-UA"/>
        </w:rPr>
        <w:t xml:space="preserve"> сітки, драбини та інше обладнання, що потребує більшої фізичної сили та витривалості. Ігровий простір має бути цікавим, розвивальним та неординарним. Для створення використовують штучні або природні елементи рельєфу та водойми, обладнання обирають з екологічних і природних матеріалів. Ігрову зону розміщують на відстані не менше, ніж 25 м від вікон житлових будинків та подалі від майданчиків тихого відпочинку. Ігрові зони слід розміщувати ближче до входу в парк збоку житлової забудови.</w:t>
      </w:r>
    </w:p>
    <w:p w:rsidR="003F1776" w:rsidRPr="00B13C24" w:rsidRDefault="003F1776" w:rsidP="00E12FC3">
      <w:pPr>
        <w:spacing w:line="276" w:lineRule="auto"/>
        <w:ind w:firstLine="426"/>
        <w:jc w:val="both"/>
        <w:rPr>
          <w:rFonts w:ascii="Times New Roman" w:hAnsi="Times New Roman" w:cs="Times New Roman"/>
          <w:sz w:val="28"/>
          <w:szCs w:val="28"/>
          <w:lang w:val="uk-UA"/>
        </w:rPr>
      </w:pPr>
      <w:r w:rsidRPr="00570143">
        <w:rPr>
          <w:rFonts w:ascii="Times New Roman" w:hAnsi="Times New Roman" w:cs="Times New Roman"/>
          <w:i/>
          <w:sz w:val="28"/>
          <w:szCs w:val="28"/>
          <w:lang w:val="uk-UA"/>
        </w:rPr>
        <w:t xml:space="preserve">Спортивна </w:t>
      </w:r>
      <w:r w:rsidR="00570143" w:rsidRPr="00570143">
        <w:rPr>
          <w:rFonts w:ascii="Times New Roman" w:hAnsi="Times New Roman" w:cs="Times New Roman"/>
          <w:i/>
          <w:sz w:val="28"/>
          <w:szCs w:val="28"/>
          <w:lang w:val="uk-UA"/>
        </w:rPr>
        <w:t xml:space="preserve">зона </w:t>
      </w:r>
      <w:r w:rsidRPr="00B13C24">
        <w:rPr>
          <w:rFonts w:ascii="Times New Roman" w:hAnsi="Times New Roman" w:cs="Times New Roman"/>
          <w:sz w:val="28"/>
          <w:szCs w:val="28"/>
          <w:lang w:val="uk-UA"/>
        </w:rPr>
        <w:t>розміщу</w:t>
      </w:r>
      <w:r w:rsidR="00570143">
        <w:rPr>
          <w:rFonts w:ascii="Times New Roman" w:hAnsi="Times New Roman" w:cs="Times New Roman"/>
          <w:sz w:val="28"/>
          <w:szCs w:val="28"/>
          <w:lang w:val="uk-UA"/>
        </w:rPr>
        <w:t>є</w:t>
      </w:r>
      <w:r w:rsidRPr="00B13C24">
        <w:rPr>
          <w:rFonts w:ascii="Times New Roman" w:hAnsi="Times New Roman" w:cs="Times New Roman"/>
          <w:sz w:val="28"/>
          <w:szCs w:val="28"/>
          <w:lang w:val="uk-UA"/>
        </w:rPr>
        <w:t>ть</w:t>
      </w:r>
      <w:r w:rsidR="00570143">
        <w:rPr>
          <w:rFonts w:ascii="Times New Roman" w:hAnsi="Times New Roman" w:cs="Times New Roman"/>
          <w:sz w:val="28"/>
          <w:szCs w:val="28"/>
          <w:lang w:val="uk-UA"/>
        </w:rPr>
        <w:t>ся</w:t>
      </w:r>
      <w:r w:rsidRPr="00B13C24">
        <w:rPr>
          <w:rFonts w:ascii="Times New Roman" w:hAnsi="Times New Roman" w:cs="Times New Roman"/>
          <w:sz w:val="28"/>
          <w:szCs w:val="28"/>
          <w:lang w:val="uk-UA"/>
        </w:rPr>
        <w:t xml:space="preserve"> на відстані не менше, ніж 25 м від вікон житлових будинків та подалі від майданчиків тихого відпочинку. Спортивну зону влаштовують на вільній від дерев ділянці з рівнинним рельєфом. Спортивні майданчики слід орієнтувати довгою стороною з півночі на південь, а місця глядачів на схід. </w:t>
      </w:r>
      <w:r w:rsidRPr="00B13C24">
        <w:rPr>
          <w:rFonts w:ascii="Times New Roman" w:hAnsi="Times New Roman" w:cs="Times New Roman"/>
          <w:sz w:val="28"/>
          <w:szCs w:val="28"/>
          <w:lang w:val="uk-UA"/>
        </w:rPr>
        <w:lastRenderedPageBreak/>
        <w:t>Обладнання має бути безпечним і доступним для всіх користувачів. Освітлення майданчиків спортивної зони мусить бути холодним.</w:t>
      </w:r>
    </w:p>
    <w:p w:rsidR="003F1776" w:rsidRPr="00B13C24" w:rsidRDefault="003F1776" w:rsidP="00E12FC3">
      <w:pPr>
        <w:spacing w:line="276" w:lineRule="auto"/>
        <w:ind w:firstLine="426"/>
        <w:jc w:val="both"/>
        <w:rPr>
          <w:rFonts w:ascii="Times New Roman" w:hAnsi="Times New Roman" w:cs="Times New Roman"/>
          <w:sz w:val="28"/>
          <w:szCs w:val="28"/>
          <w:lang w:val="uk-UA"/>
        </w:rPr>
      </w:pPr>
      <w:r w:rsidRPr="00570143">
        <w:rPr>
          <w:rFonts w:ascii="Times New Roman" w:hAnsi="Times New Roman" w:cs="Times New Roman"/>
          <w:i/>
          <w:sz w:val="28"/>
          <w:szCs w:val="28"/>
          <w:lang w:val="uk-UA"/>
        </w:rPr>
        <w:t>Комерційна</w:t>
      </w:r>
      <w:r w:rsidRPr="00570143">
        <w:rPr>
          <w:rFonts w:ascii="Times New Roman" w:hAnsi="Times New Roman" w:cs="Times New Roman"/>
          <w:b/>
          <w:i/>
          <w:sz w:val="28"/>
          <w:szCs w:val="28"/>
          <w:lang w:val="uk-UA"/>
        </w:rPr>
        <w:t xml:space="preserve"> </w:t>
      </w:r>
      <w:r w:rsidRPr="00570143">
        <w:rPr>
          <w:rFonts w:ascii="Times New Roman" w:hAnsi="Times New Roman" w:cs="Times New Roman"/>
          <w:i/>
          <w:sz w:val="28"/>
          <w:szCs w:val="28"/>
          <w:lang w:val="uk-UA"/>
        </w:rPr>
        <w:t>зона</w:t>
      </w:r>
      <w:r w:rsidRPr="00B13C24">
        <w:rPr>
          <w:rFonts w:ascii="Times New Roman" w:hAnsi="Times New Roman" w:cs="Times New Roman"/>
          <w:sz w:val="28"/>
          <w:szCs w:val="28"/>
          <w:lang w:val="uk-UA"/>
        </w:rPr>
        <w:t>, в якій влаштовують місця торгівлі і харчування. Основними функціями цієї зони є торговельна, харчова та рекреаційна. Комерційну зону слід розташовувати в місцях концентрації людей, наприклад, у центрі парку, близько до входів або в ключових точках перетину шляхів. Влаштовуючи комерційну зону, слід передбачити можливість підведення інженерних комунікацій.</w:t>
      </w:r>
      <w:r w:rsidR="00570143">
        <w:rPr>
          <w:rFonts w:ascii="Times New Roman" w:hAnsi="Times New Roman" w:cs="Times New Roman"/>
          <w:sz w:val="28"/>
          <w:szCs w:val="28"/>
          <w:lang w:val="uk-UA"/>
        </w:rPr>
        <w:t xml:space="preserve"> </w:t>
      </w:r>
      <w:r w:rsidRPr="00B13C24">
        <w:rPr>
          <w:rFonts w:ascii="Times New Roman" w:hAnsi="Times New Roman" w:cs="Times New Roman"/>
          <w:sz w:val="28"/>
          <w:szCs w:val="28"/>
          <w:lang w:val="uk-UA"/>
        </w:rPr>
        <w:t>Розташовуючи комерційну зону, потрібно передбачити шляхи для під'їзду спеціалізованої техніки і місця для розвантаження товарів. Якщо це можливо, проїзд слід розмістити подалі під пішохідних шляхів та майданчиків відпочинку. Якщо ж для цього недостатньо місця або не дозволяє планування, то проїзд потрібно відокремити кущами.</w:t>
      </w:r>
    </w:p>
    <w:p w:rsidR="003F1776" w:rsidRPr="00B13C24" w:rsidRDefault="003F1776" w:rsidP="00E12FC3">
      <w:pPr>
        <w:spacing w:line="276" w:lineRule="auto"/>
        <w:ind w:firstLine="426"/>
        <w:jc w:val="both"/>
        <w:rPr>
          <w:rFonts w:ascii="Times New Roman" w:hAnsi="Times New Roman" w:cs="Times New Roman"/>
          <w:sz w:val="28"/>
          <w:szCs w:val="28"/>
          <w:lang w:val="uk-UA"/>
        </w:rPr>
      </w:pPr>
      <w:r w:rsidRPr="00570143">
        <w:rPr>
          <w:rFonts w:ascii="Times New Roman" w:hAnsi="Times New Roman" w:cs="Times New Roman"/>
          <w:i/>
          <w:sz w:val="28"/>
          <w:szCs w:val="28"/>
          <w:lang w:val="uk-UA"/>
        </w:rPr>
        <w:t xml:space="preserve">Меморіальна </w:t>
      </w:r>
      <w:r w:rsidR="00570143" w:rsidRPr="00570143">
        <w:rPr>
          <w:rFonts w:ascii="Times New Roman" w:hAnsi="Times New Roman" w:cs="Times New Roman"/>
          <w:i/>
          <w:sz w:val="28"/>
          <w:szCs w:val="28"/>
          <w:lang w:val="uk-UA"/>
        </w:rPr>
        <w:t>зона</w:t>
      </w:r>
      <w:r w:rsidR="00570143" w:rsidRPr="00570143">
        <w:rPr>
          <w:rFonts w:ascii="Times New Roman" w:hAnsi="Times New Roman" w:cs="Times New Roman"/>
          <w:sz w:val="28"/>
          <w:szCs w:val="28"/>
          <w:lang w:val="uk-UA"/>
        </w:rPr>
        <w:t xml:space="preserve"> має</w:t>
      </w:r>
      <w:r w:rsidR="00570143">
        <w:rPr>
          <w:rFonts w:ascii="Times New Roman" w:hAnsi="Times New Roman" w:cs="Times New Roman"/>
          <w:sz w:val="28"/>
          <w:szCs w:val="28"/>
          <w:lang w:val="uk-UA"/>
        </w:rPr>
        <w:t xml:space="preserve"> функцію пам’яті </w:t>
      </w:r>
      <w:r w:rsidRPr="00B13C24">
        <w:rPr>
          <w:rFonts w:ascii="Times New Roman" w:hAnsi="Times New Roman" w:cs="Times New Roman"/>
          <w:sz w:val="28"/>
          <w:szCs w:val="28"/>
          <w:lang w:val="uk-UA"/>
        </w:rPr>
        <w:t>про історичні події, діячів, героїв, поетів тощо. Меморіальна зона також є важливою точкою соціальної активності. Вона повинна бути функціональною і заохочувати до проведення часу. Здебільшого це місце тихого відпочинку і прогулянок, тому меморіальна зона повинна бути відділена від зон із гучною активністю за допомогою буферної території із зеленими насадженнями, щоб захистити від шуму відвідувачів. Інколи тут можуть проводити концерти чи виставки, що присвячені пам'яті певних подій чи осіб. Тому поруч можна влаштовувати сценічний майданчик чи амфітеатр. У меморіальному парку ця зона є основною, тому в планувальній структурі ї розміщують як композиційний центр.</w:t>
      </w:r>
      <w:r w:rsidR="00570143">
        <w:rPr>
          <w:rFonts w:ascii="Times New Roman" w:hAnsi="Times New Roman" w:cs="Times New Roman"/>
          <w:sz w:val="28"/>
          <w:szCs w:val="28"/>
          <w:lang w:val="uk-UA"/>
        </w:rPr>
        <w:t xml:space="preserve"> </w:t>
      </w:r>
      <w:r w:rsidRPr="00B13C24">
        <w:rPr>
          <w:rFonts w:ascii="Times New Roman" w:hAnsi="Times New Roman" w:cs="Times New Roman"/>
          <w:sz w:val="28"/>
          <w:szCs w:val="28"/>
          <w:lang w:val="uk-UA"/>
        </w:rPr>
        <w:t>Меморіальна зона може бути великим прогулянковим маршрутом, в якому пам'ятки розташовуються хаотично. Меморіал може бути частиною природного ландшафту, в оточенні природних чи штучних водойм. Пам'ятки можуть бути подібні до символічних скульптур чи інсталяцій.</w:t>
      </w:r>
    </w:p>
    <w:p w:rsidR="003F1776" w:rsidRPr="00B13C24" w:rsidRDefault="003F1776" w:rsidP="00E12FC3">
      <w:pPr>
        <w:spacing w:line="276" w:lineRule="auto"/>
        <w:ind w:firstLine="426"/>
        <w:jc w:val="both"/>
        <w:rPr>
          <w:rFonts w:ascii="Times New Roman" w:hAnsi="Times New Roman" w:cs="Times New Roman"/>
          <w:sz w:val="28"/>
          <w:szCs w:val="28"/>
          <w:lang w:val="uk-UA"/>
        </w:rPr>
      </w:pPr>
      <w:r w:rsidRPr="00570143">
        <w:rPr>
          <w:rFonts w:ascii="Times New Roman" w:hAnsi="Times New Roman" w:cs="Times New Roman"/>
          <w:i/>
          <w:sz w:val="28"/>
          <w:szCs w:val="28"/>
          <w:lang w:val="uk-UA"/>
        </w:rPr>
        <w:t>Культурна зона</w:t>
      </w:r>
      <w:r w:rsidRPr="00B13C24">
        <w:rPr>
          <w:rFonts w:ascii="Times New Roman" w:hAnsi="Times New Roman" w:cs="Times New Roman"/>
          <w:sz w:val="28"/>
          <w:szCs w:val="28"/>
          <w:lang w:val="uk-UA"/>
        </w:rPr>
        <w:t xml:space="preserve"> спрямована на організ</w:t>
      </w:r>
      <w:r w:rsidR="00570143">
        <w:rPr>
          <w:rFonts w:ascii="Times New Roman" w:hAnsi="Times New Roman" w:cs="Times New Roman"/>
          <w:sz w:val="28"/>
          <w:szCs w:val="28"/>
          <w:lang w:val="uk-UA"/>
        </w:rPr>
        <w:t>ацію культурного дозвілля мешканців</w:t>
      </w:r>
      <w:r w:rsidRPr="00B13C24">
        <w:rPr>
          <w:rFonts w:ascii="Times New Roman" w:hAnsi="Times New Roman" w:cs="Times New Roman"/>
          <w:sz w:val="28"/>
          <w:szCs w:val="28"/>
          <w:lang w:val="uk-UA"/>
        </w:rPr>
        <w:t>. Тут відбуваються виставки, концерти, музичні фестивалі, книжкові ярмарки тощо. Місце розташування майданчиків для проведення культурних заходів визначають залежно від рівня шуму площі та кількості відвідувачів. Під час організації громадських заходів слід передбачити достатньо місця для вільного пересування людей. Ця зона може поєднуватись із комерційною для влаштування сезонних ярмарок чи виставок із музичним супроводом.</w:t>
      </w:r>
      <w:r w:rsidR="00570143">
        <w:rPr>
          <w:rFonts w:ascii="Times New Roman" w:hAnsi="Times New Roman" w:cs="Times New Roman"/>
          <w:sz w:val="28"/>
          <w:szCs w:val="28"/>
          <w:lang w:val="uk-UA"/>
        </w:rPr>
        <w:t xml:space="preserve"> </w:t>
      </w:r>
      <w:r w:rsidRPr="00B13C24">
        <w:rPr>
          <w:rFonts w:ascii="Times New Roman" w:hAnsi="Times New Roman" w:cs="Times New Roman"/>
          <w:sz w:val="28"/>
          <w:szCs w:val="28"/>
          <w:lang w:val="uk-UA"/>
        </w:rPr>
        <w:t xml:space="preserve">Високий рівень шуму створює дискомфорт для тих, хто не є безпосереднім учасником заходу, тому концерти і музичні фестивалі не можна проводити поблизу вікон житлових будинків та майданчиків тихого відпочинку. Щоб знизити рівень шуму, культурну зону слід розташовувати посеред зелених насаджень і </w:t>
      </w:r>
      <w:r w:rsidRPr="00B13C24">
        <w:rPr>
          <w:rFonts w:ascii="Times New Roman" w:hAnsi="Times New Roman" w:cs="Times New Roman"/>
          <w:sz w:val="28"/>
          <w:szCs w:val="28"/>
          <w:lang w:val="uk-UA"/>
        </w:rPr>
        <w:lastRenderedPageBreak/>
        <w:t>високорослих дерев. Для обслуговування зони слід передбачити під’їзд автомобільної техніки.</w:t>
      </w:r>
    </w:p>
    <w:p w:rsidR="003F1776" w:rsidRPr="00B13C24" w:rsidRDefault="003F1776" w:rsidP="00E12FC3">
      <w:pPr>
        <w:spacing w:line="276" w:lineRule="auto"/>
        <w:ind w:firstLine="284"/>
        <w:jc w:val="both"/>
        <w:rPr>
          <w:rFonts w:ascii="Times New Roman" w:hAnsi="Times New Roman" w:cs="Times New Roman"/>
          <w:sz w:val="28"/>
          <w:szCs w:val="28"/>
          <w:lang w:val="uk-UA"/>
        </w:rPr>
      </w:pPr>
      <w:r w:rsidRPr="00570143">
        <w:rPr>
          <w:rFonts w:ascii="Times New Roman" w:hAnsi="Times New Roman" w:cs="Times New Roman"/>
          <w:i/>
          <w:sz w:val="28"/>
          <w:szCs w:val="28"/>
          <w:lang w:val="uk-UA"/>
        </w:rPr>
        <w:t>Дендрологічна</w:t>
      </w:r>
      <w:r w:rsidR="00570143" w:rsidRPr="00570143">
        <w:rPr>
          <w:rFonts w:ascii="Times New Roman" w:hAnsi="Times New Roman" w:cs="Times New Roman"/>
          <w:i/>
          <w:sz w:val="28"/>
          <w:szCs w:val="28"/>
          <w:lang w:val="uk-UA"/>
        </w:rPr>
        <w:t xml:space="preserve"> </w:t>
      </w:r>
      <w:r w:rsidRPr="00570143">
        <w:rPr>
          <w:rFonts w:ascii="Times New Roman" w:hAnsi="Times New Roman" w:cs="Times New Roman"/>
          <w:i/>
          <w:sz w:val="28"/>
          <w:szCs w:val="28"/>
          <w:lang w:val="uk-UA"/>
        </w:rPr>
        <w:t>зона</w:t>
      </w:r>
      <w:r w:rsidRPr="00B13C24">
        <w:rPr>
          <w:rFonts w:ascii="Times New Roman" w:hAnsi="Times New Roman" w:cs="Times New Roman"/>
          <w:sz w:val="28"/>
          <w:szCs w:val="28"/>
          <w:lang w:val="uk-UA"/>
        </w:rPr>
        <w:t>, в якій розміщують різні види дерев, кущів і рослин, що підлягають збереженню, дослідженню та їхньому майбутньому розмноженню. Основними</w:t>
      </w:r>
      <w:r w:rsidR="00570143">
        <w:rPr>
          <w:rFonts w:ascii="Times New Roman" w:hAnsi="Times New Roman" w:cs="Times New Roman"/>
          <w:sz w:val="28"/>
          <w:szCs w:val="28"/>
          <w:lang w:val="uk-UA"/>
        </w:rPr>
        <w:t xml:space="preserve"> функціями дендрологічної зони –</w:t>
      </w:r>
      <w:r w:rsidRPr="00B13C24">
        <w:rPr>
          <w:rFonts w:ascii="Times New Roman" w:hAnsi="Times New Roman" w:cs="Times New Roman"/>
          <w:sz w:val="28"/>
          <w:szCs w:val="28"/>
          <w:lang w:val="uk-UA"/>
        </w:rPr>
        <w:t xml:space="preserve"> пізнавальна, рекреаційна та охоронна. Ділянки з рідкісними рослинами мусять бути огороджені, щоб уникнути їх пошкодження чи знищення. Для вирощування рослин, що потребують сталих показників температури і вологи влаштовують оранжереї. У дендрологічній зоні розміщують автохтонні та інтродуковані зелені насадження.</w:t>
      </w:r>
      <w:r w:rsidR="00570143">
        <w:rPr>
          <w:rFonts w:ascii="Times New Roman" w:hAnsi="Times New Roman" w:cs="Times New Roman"/>
          <w:sz w:val="28"/>
          <w:szCs w:val="28"/>
          <w:lang w:val="uk-UA"/>
        </w:rPr>
        <w:t xml:space="preserve"> Автохтонні –</w:t>
      </w:r>
      <w:r w:rsidRPr="00B13C24">
        <w:rPr>
          <w:rFonts w:ascii="Times New Roman" w:hAnsi="Times New Roman" w:cs="Times New Roman"/>
          <w:sz w:val="28"/>
          <w:szCs w:val="28"/>
          <w:lang w:val="uk-UA"/>
        </w:rPr>
        <w:t xml:space="preserve"> це ті рослини, які вже мешкають на території парку, що є корінними або реліктовими. Інтродуковані – це ті рослини, які є штучно посадженими та перенесеними з їхніх природних ареалів. У дендрологічній зоні не можна розміщувати майданчики з активними видами діяльності і майданчики для громадських заходів, зокрема для барбекю, оскільки масові скупчення людей можуть призвести до витоптування цінних видів рослин. Водночас дозволено влаштовувати майданчики пасивного і тихого відпочинку, наприклад, настільні ігри.</w:t>
      </w:r>
    </w:p>
    <w:p w:rsidR="003F1776" w:rsidRPr="00B13C24" w:rsidRDefault="003F1776" w:rsidP="00E12FC3">
      <w:pPr>
        <w:spacing w:line="276" w:lineRule="auto"/>
        <w:ind w:firstLine="284"/>
        <w:jc w:val="both"/>
        <w:rPr>
          <w:rFonts w:ascii="Times New Roman" w:hAnsi="Times New Roman" w:cs="Times New Roman"/>
          <w:sz w:val="28"/>
          <w:szCs w:val="28"/>
          <w:lang w:val="uk-UA"/>
        </w:rPr>
      </w:pPr>
      <w:r w:rsidRPr="00570143">
        <w:rPr>
          <w:rFonts w:ascii="Times New Roman" w:hAnsi="Times New Roman" w:cs="Times New Roman"/>
          <w:i/>
          <w:sz w:val="28"/>
          <w:szCs w:val="28"/>
          <w:lang w:val="uk-UA"/>
        </w:rPr>
        <w:t>Зоологічна</w:t>
      </w:r>
      <w:r w:rsidR="00570143" w:rsidRPr="00570143">
        <w:rPr>
          <w:rFonts w:ascii="Times New Roman" w:hAnsi="Times New Roman" w:cs="Times New Roman"/>
          <w:i/>
          <w:sz w:val="28"/>
          <w:szCs w:val="28"/>
          <w:lang w:val="uk-UA"/>
        </w:rPr>
        <w:t xml:space="preserve"> </w:t>
      </w:r>
      <w:r w:rsidRPr="00570143">
        <w:rPr>
          <w:rFonts w:ascii="Times New Roman" w:hAnsi="Times New Roman" w:cs="Times New Roman"/>
          <w:i/>
          <w:sz w:val="28"/>
          <w:szCs w:val="28"/>
          <w:lang w:val="uk-UA"/>
        </w:rPr>
        <w:t>зона</w:t>
      </w:r>
      <w:r w:rsidRPr="00B13C24">
        <w:rPr>
          <w:rFonts w:ascii="Times New Roman" w:hAnsi="Times New Roman" w:cs="Times New Roman"/>
          <w:sz w:val="28"/>
          <w:szCs w:val="28"/>
          <w:lang w:val="uk-UA"/>
        </w:rPr>
        <w:t>, в якій створюють умови для проживання тварин із метою збереження їх популяції. Основн</w:t>
      </w:r>
      <w:r w:rsidR="00570143">
        <w:rPr>
          <w:rFonts w:ascii="Times New Roman" w:hAnsi="Times New Roman" w:cs="Times New Roman"/>
          <w:sz w:val="28"/>
          <w:szCs w:val="28"/>
          <w:lang w:val="uk-UA"/>
        </w:rPr>
        <w:t>ими функціями зоологічної зони –</w:t>
      </w:r>
      <w:r w:rsidRPr="00B13C24">
        <w:rPr>
          <w:rFonts w:ascii="Times New Roman" w:hAnsi="Times New Roman" w:cs="Times New Roman"/>
          <w:sz w:val="28"/>
          <w:szCs w:val="28"/>
          <w:lang w:val="uk-UA"/>
        </w:rPr>
        <w:t xml:space="preserve"> пізнавальна, рекреаційна та охоронна. Якщо тварини можуть вільно пересуватися зоологічною зоною, то вона мусить бути огороджена парканом. Тут не дозволено розміщувати майданчики для відпочинку, а доступ людей у цю зону можливий у супроводі екскурсовода. Якщо в зоологічній зоні влаштовано ділянки без доступу тварин, тоді там дозволено розташовувати майданчики для пасивного та тихого відпочинку. Щоб не зашкодити тваринам, у зоологічній зоні не можна проводити масові громадські заходи, наприклад, концерти, фестивалі чи спортивні змагання. Заборонено влаштовувати майданчики барбекю, щоб не приваблювати тварин їжею й убезпечити від пожежі.</w:t>
      </w:r>
    </w:p>
    <w:p w:rsidR="003F1776" w:rsidRPr="00570143" w:rsidRDefault="003F1776" w:rsidP="00E12FC3">
      <w:pPr>
        <w:spacing w:line="276" w:lineRule="auto"/>
        <w:ind w:firstLine="284"/>
        <w:jc w:val="both"/>
        <w:rPr>
          <w:rFonts w:ascii="Times New Roman" w:hAnsi="Times New Roman" w:cs="Times New Roman"/>
          <w:b/>
          <w:i/>
          <w:sz w:val="28"/>
          <w:szCs w:val="28"/>
          <w:lang w:val="uk-UA"/>
        </w:rPr>
      </w:pPr>
      <w:r w:rsidRPr="00570143">
        <w:rPr>
          <w:rFonts w:ascii="Times New Roman" w:hAnsi="Times New Roman" w:cs="Times New Roman"/>
          <w:b/>
          <w:i/>
          <w:sz w:val="28"/>
          <w:szCs w:val="28"/>
          <w:lang w:val="uk-UA"/>
        </w:rPr>
        <w:t>Майданчики</w:t>
      </w:r>
    </w:p>
    <w:p w:rsidR="003F1776" w:rsidRPr="00B13C24" w:rsidRDefault="003F1776" w:rsidP="00E12FC3">
      <w:pPr>
        <w:spacing w:line="276" w:lineRule="auto"/>
        <w:ind w:firstLine="284"/>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Залежно від функціональної зони в парку розміщують відповідні майданчики з </w:t>
      </w:r>
      <w:r w:rsidR="00570143">
        <w:rPr>
          <w:rFonts w:ascii="Times New Roman" w:hAnsi="Times New Roman" w:cs="Times New Roman"/>
          <w:sz w:val="28"/>
          <w:szCs w:val="28"/>
          <w:lang w:val="uk-UA"/>
        </w:rPr>
        <w:t xml:space="preserve">різними </w:t>
      </w:r>
      <w:proofErr w:type="spellStart"/>
      <w:r w:rsidRPr="00B13C24">
        <w:rPr>
          <w:rFonts w:ascii="Times New Roman" w:hAnsi="Times New Roman" w:cs="Times New Roman"/>
          <w:sz w:val="28"/>
          <w:szCs w:val="28"/>
          <w:lang w:val="uk-UA"/>
        </w:rPr>
        <w:t>активностями</w:t>
      </w:r>
      <w:proofErr w:type="spellEnd"/>
      <w:r w:rsidRPr="00B13C24">
        <w:rPr>
          <w:rFonts w:ascii="Times New Roman" w:hAnsi="Times New Roman" w:cs="Times New Roman"/>
          <w:sz w:val="28"/>
          <w:szCs w:val="28"/>
          <w:lang w:val="uk-UA"/>
        </w:rPr>
        <w:t xml:space="preserve">. </w:t>
      </w:r>
      <w:r w:rsidR="00570143" w:rsidRPr="00570143">
        <w:rPr>
          <w:rFonts w:ascii="Times New Roman" w:hAnsi="Times New Roman" w:cs="Times New Roman"/>
          <w:sz w:val="28"/>
          <w:szCs w:val="28"/>
          <w:lang w:val="uk-UA"/>
        </w:rPr>
        <w:t>Гучні активності – це, наприклад, ігри та змагання, концерти і фестивалі, атракціони та театральні виступи. Тихі активності – це, наприклад, настільні ігри та виставки.</w:t>
      </w:r>
    </w:p>
    <w:p w:rsidR="003F1776" w:rsidRPr="00B13C24" w:rsidRDefault="003F1776" w:rsidP="00E12FC3">
      <w:pPr>
        <w:spacing w:line="276" w:lineRule="auto"/>
        <w:ind w:firstLine="284"/>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lastRenderedPageBreak/>
        <w:t xml:space="preserve">Майданчики з тихими та гучними </w:t>
      </w:r>
      <w:proofErr w:type="spellStart"/>
      <w:r w:rsidRPr="00B13C24">
        <w:rPr>
          <w:rFonts w:ascii="Times New Roman" w:hAnsi="Times New Roman" w:cs="Times New Roman"/>
          <w:sz w:val="28"/>
          <w:szCs w:val="28"/>
          <w:lang w:val="uk-UA"/>
        </w:rPr>
        <w:t>активностями</w:t>
      </w:r>
      <w:proofErr w:type="spellEnd"/>
      <w:r w:rsidRPr="00B13C24">
        <w:rPr>
          <w:rFonts w:ascii="Times New Roman" w:hAnsi="Times New Roman" w:cs="Times New Roman"/>
          <w:sz w:val="28"/>
          <w:szCs w:val="28"/>
          <w:lang w:val="uk-UA"/>
        </w:rPr>
        <w:t xml:space="preserve"> розташову</w:t>
      </w:r>
      <w:r w:rsidR="00570143">
        <w:rPr>
          <w:rFonts w:ascii="Times New Roman" w:hAnsi="Times New Roman" w:cs="Times New Roman"/>
          <w:sz w:val="28"/>
          <w:szCs w:val="28"/>
          <w:lang w:val="uk-UA"/>
        </w:rPr>
        <w:t>ють</w:t>
      </w:r>
      <w:r w:rsidRPr="00B13C24">
        <w:rPr>
          <w:rFonts w:ascii="Times New Roman" w:hAnsi="Times New Roman" w:cs="Times New Roman"/>
          <w:sz w:val="28"/>
          <w:szCs w:val="28"/>
          <w:lang w:val="uk-UA"/>
        </w:rPr>
        <w:t xml:space="preserve"> подалі один від одного. Між майданчиками повинна бути достатня буферна територія, щоб знизити рівень шуму між ними і користувачі не заважали один одному. </w:t>
      </w:r>
    </w:p>
    <w:p w:rsidR="003F1776" w:rsidRPr="00B13C24" w:rsidRDefault="003F1776" w:rsidP="00E12FC3">
      <w:pPr>
        <w:spacing w:line="276" w:lineRule="auto"/>
        <w:ind w:firstLine="284"/>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Спортивні та сценічні майданчики розміщу</w:t>
      </w:r>
      <w:r w:rsidR="00570143">
        <w:rPr>
          <w:rFonts w:ascii="Times New Roman" w:hAnsi="Times New Roman" w:cs="Times New Roman"/>
          <w:sz w:val="28"/>
          <w:szCs w:val="28"/>
          <w:lang w:val="uk-UA"/>
        </w:rPr>
        <w:t>ють</w:t>
      </w:r>
      <w:r w:rsidRPr="00B13C24">
        <w:rPr>
          <w:rFonts w:ascii="Times New Roman" w:hAnsi="Times New Roman" w:cs="Times New Roman"/>
          <w:sz w:val="28"/>
          <w:szCs w:val="28"/>
          <w:lang w:val="uk-UA"/>
        </w:rPr>
        <w:t xml:space="preserve"> відносно сторін світу, щоб сонце не заважало користувачам. Для захисту відвідувачів від вітру і сонячних променів використову</w:t>
      </w:r>
      <w:r w:rsidR="00570143">
        <w:rPr>
          <w:rFonts w:ascii="Times New Roman" w:hAnsi="Times New Roman" w:cs="Times New Roman"/>
          <w:sz w:val="28"/>
          <w:szCs w:val="28"/>
          <w:lang w:val="uk-UA"/>
        </w:rPr>
        <w:t>ють</w:t>
      </w:r>
      <w:r w:rsidRPr="00B13C24">
        <w:rPr>
          <w:rFonts w:ascii="Times New Roman" w:hAnsi="Times New Roman" w:cs="Times New Roman"/>
          <w:sz w:val="28"/>
          <w:szCs w:val="28"/>
          <w:lang w:val="uk-UA"/>
        </w:rPr>
        <w:t xml:space="preserve"> зелені насадження, найчастіше це високорослі дерева. Майданчики та пішохідні шляхи відділя</w:t>
      </w:r>
      <w:r w:rsidR="00570143">
        <w:rPr>
          <w:rFonts w:ascii="Times New Roman" w:hAnsi="Times New Roman" w:cs="Times New Roman"/>
          <w:sz w:val="28"/>
          <w:szCs w:val="28"/>
          <w:lang w:val="uk-UA"/>
        </w:rPr>
        <w:t>ють</w:t>
      </w:r>
      <w:r w:rsidRPr="00B13C24">
        <w:rPr>
          <w:rFonts w:ascii="Times New Roman" w:hAnsi="Times New Roman" w:cs="Times New Roman"/>
          <w:sz w:val="28"/>
          <w:szCs w:val="28"/>
          <w:lang w:val="uk-UA"/>
        </w:rPr>
        <w:t xml:space="preserve"> безпечною відстанню або огородженням із зелених насаджень.</w:t>
      </w:r>
    </w:p>
    <w:p w:rsidR="003F1776" w:rsidRDefault="003F1776" w:rsidP="00E12FC3">
      <w:pPr>
        <w:spacing w:line="276" w:lineRule="auto"/>
        <w:ind w:firstLine="284"/>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Всі майданчики мають бути доступними та інклюзивними, пересування майданчиком мусить бути </w:t>
      </w:r>
      <w:proofErr w:type="spellStart"/>
      <w:r w:rsidRPr="00B13C24">
        <w:rPr>
          <w:rFonts w:ascii="Times New Roman" w:hAnsi="Times New Roman" w:cs="Times New Roman"/>
          <w:sz w:val="28"/>
          <w:szCs w:val="28"/>
          <w:lang w:val="uk-UA"/>
        </w:rPr>
        <w:t>безбар'єрним</w:t>
      </w:r>
      <w:proofErr w:type="spellEnd"/>
      <w:r w:rsidRPr="00B13C24">
        <w:rPr>
          <w:rFonts w:ascii="Times New Roman" w:hAnsi="Times New Roman" w:cs="Times New Roman"/>
          <w:sz w:val="28"/>
          <w:szCs w:val="28"/>
          <w:lang w:val="uk-UA"/>
        </w:rPr>
        <w:t xml:space="preserve"> та безпечним для всіх відвідувачів. Для кожного майданчика, залежно від його функції та обладнання, є визначений безпечний простір.</w:t>
      </w:r>
    </w:p>
    <w:p w:rsidR="00570143" w:rsidRPr="00570143" w:rsidRDefault="00570143" w:rsidP="00E12FC3">
      <w:pPr>
        <w:spacing w:line="276" w:lineRule="auto"/>
        <w:ind w:firstLine="284"/>
        <w:jc w:val="both"/>
        <w:rPr>
          <w:rFonts w:ascii="Times New Roman" w:hAnsi="Times New Roman" w:cs="Times New Roman"/>
          <w:b/>
          <w:i/>
          <w:sz w:val="28"/>
          <w:szCs w:val="28"/>
          <w:lang w:val="uk-UA"/>
        </w:rPr>
      </w:pPr>
      <w:r w:rsidRPr="00570143">
        <w:rPr>
          <w:rFonts w:ascii="Times New Roman" w:hAnsi="Times New Roman" w:cs="Times New Roman"/>
          <w:b/>
          <w:i/>
          <w:sz w:val="28"/>
          <w:szCs w:val="28"/>
          <w:lang w:val="uk-UA"/>
        </w:rPr>
        <w:t>Шляхи</w:t>
      </w:r>
    </w:p>
    <w:p w:rsidR="00570143" w:rsidRPr="00570143" w:rsidRDefault="00570143" w:rsidP="00E12FC3">
      <w:pPr>
        <w:spacing w:line="276" w:lineRule="auto"/>
        <w:ind w:firstLine="284"/>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Шляхи в парку та входи до нього є каркасом для пересування користувачів. Входи в парк влаштову</w:t>
      </w:r>
      <w:r>
        <w:rPr>
          <w:rFonts w:ascii="Times New Roman" w:hAnsi="Times New Roman" w:cs="Times New Roman"/>
          <w:sz w:val="28"/>
          <w:szCs w:val="28"/>
          <w:lang w:val="uk-UA"/>
        </w:rPr>
        <w:t>ють</w:t>
      </w:r>
      <w:r w:rsidRPr="00570143">
        <w:rPr>
          <w:rFonts w:ascii="Times New Roman" w:hAnsi="Times New Roman" w:cs="Times New Roman"/>
          <w:sz w:val="28"/>
          <w:szCs w:val="28"/>
          <w:lang w:val="uk-UA"/>
        </w:rPr>
        <w:t xml:space="preserve"> в місцях найбільшого потоку людей, наприклад, біля зупинок, переходів та перехресть. Входи повинні бути композиційно виділеними та освітленими, щоб вони були видимими для користувачів. За необхідності </w:t>
      </w:r>
      <w:r>
        <w:rPr>
          <w:rFonts w:ascii="Times New Roman" w:hAnsi="Times New Roman" w:cs="Times New Roman"/>
          <w:sz w:val="28"/>
          <w:szCs w:val="28"/>
          <w:lang w:val="uk-UA"/>
        </w:rPr>
        <w:t>виділяють</w:t>
      </w:r>
      <w:r w:rsidRPr="00570143">
        <w:rPr>
          <w:rFonts w:ascii="Times New Roman" w:hAnsi="Times New Roman" w:cs="Times New Roman"/>
          <w:sz w:val="28"/>
          <w:szCs w:val="28"/>
          <w:lang w:val="uk-UA"/>
        </w:rPr>
        <w:t xml:space="preserve"> один головний вхід до парку, якщо через нього проходить переважна більшість відвідувачів.</w:t>
      </w:r>
    </w:p>
    <w:p w:rsidR="00570143" w:rsidRPr="00570143" w:rsidRDefault="00570143" w:rsidP="00E12FC3">
      <w:pPr>
        <w:spacing w:line="276" w:lineRule="auto"/>
        <w:ind w:firstLine="284"/>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Сполуча</w:t>
      </w:r>
      <w:r>
        <w:rPr>
          <w:rFonts w:ascii="Times New Roman" w:hAnsi="Times New Roman" w:cs="Times New Roman"/>
          <w:sz w:val="28"/>
          <w:szCs w:val="28"/>
          <w:lang w:val="uk-UA"/>
        </w:rPr>
        <w:t>ють</w:t>
      </w:r>
      <w:r w:rsidRPr="00570143">
        <w:rPr>
          <w:rFonts w:ascii="Times New Roman" w:hAnsi="Times New Roman" w:cs="Times New Roman"/>
          <w:sz w:val="28"/>
          <w:szCs w:val="28"/>
          <w:lang w:val="uk-UA"/>
        </w:rPr>
        <w:t xml:space="preserve"> головними шляхами входи в парк та створю</w:t>
      </w:r>
      <w:r>
        <w:rPr>
          <w:rFonts w:ascii="Times New Roman" w:hAnsi="Times New Roman" w:cs="Times New Roman"/>
          <w:sz w:val="28"/>
          <w:szCs w:val="28"/>
          <w:lang w:val="uk-UA"/>
        </w:rPr>
        <w:t>ють</w:t>
      </w:r>
      <w:r w:rsidRPr="00570143">
        <w:rPr>
          <w:rFonts w:ascii="Times New Roman" w:hAnsi="Times New Roman" w:cs="Times New Roman"/>
          <w:sz w:val="28"/>
          <w:szCs w:val="28"/>
          <w:lang w:val="uk-UA"/>
        </w:rPr>
        <w:t xml:space="preserve"> додаткові дороги для прогулянок. Після зонування та розташування майданчиків дода</w:t>
      </w:r>
      <w:r>
        <w:rPr>
          <w:rFonts w:ascii="Times New Roman" w:hAnsi="Times New Roman" w:cs="Times New Roman"/>
          <w:sz w:val="28"/>
          <w:szCs w:val="28"/>
          <w:lang w:val="uk-UA"/>
        </w:rPr>
        <w:t>ють</w:t>
      </w:r>
      <w:r w:rsidRPr="00570143">
        <w:rPr>
          <w:rFonts w:ascii="Times New Roman" w:hAnsi="Times New Roman" w:cs="Times New Roman"/>
          <w:sz w:val="28"/>
          <w:szCs w:val="28"/>
          <w:lang w:val="uk-UA"/>
        </w:rPr>
        <w:t xml:space="preserve"> доріжки, які з'єднують їх із головними шляхами. Ширина маршрутів залежить від інтенсивності пішохідного руху і призначення шляху, якщо це головний шлях чи алея, то вони мусять бути ширшими, ніж інші.</w:t>
      </w:r>
    </w:p>
    <w:p w:rsidR="00570143" w:rsidRPr="00570143" w:rsidRDefault="00570143" w:rsidP="00E12FC3">
      <w:pPr>
        <w:spacing w:line="276" w:lineRule="auto"/>
        <w:ind w:firstLine="284"/>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 xml:space="preserve">Якщо через парк проходить транзитний </w:t>
      </w:r>
      <w:proofErr w:type="spellStart"/>
      <w:r w:rsidRPr="00570143">
        <w:rPr>
          <w:rFonts w:ascii="Times New Roman" w:hAnsi="Times New Roman" w:cs="Times New Roman"/>
          <w:sz w:val="28"/>
          <w:szCs w:val="28"/>
          <w:lang w:val="uk-UA"/>
        </w:rPr>
        <w:t>веломаршрут</w:t>
      </w:r>
      <w:proofErr w:type="spellEnd"/>
      <w:r w:rsidRPr="00570143">
        <w:rPr>
          <w:rFonts w:ascii="Times New Roman" w:hAnsi="Times New Roman" w:cs="Times New Roman"/>
          <w:sz w:val="28"/>
          <w:szCs w:val="28"/>
          <w:lang w:val="uk-UA"/>
        </w:rPr>
        <w:t>, то розміщу</w:t>
      </w:r>
      <w:r>
        <w:rPr>
          <w:rFonts w:ascii="Times New Roman" w:hAnsi="Times New Roman" w:cs="Times New Roman"/>
          <w:sz w:val="28"/>
          <w:szCs w:val="28"/>
          <w:lang w:val="uk-UA"/>
        </w:rPr>
        <w:t>ють</w:t>
      </w:r>
      <w:r w:rsidRPr="00570143">
        <w:rPr>
          <w:rFonts w:ascii="Times New Roman" w:hAnsi="Times New Roman" w:cs="Times New Roman"/>
          <w:sz w:val="28"/>
          <w:szCs w:val="28"/>
          <w:lang w:val="uk-UA"/>
        </w:rPr>
        <w:t xml:space="preserve"> його найкоротшим шляхом крізь парк. Повільні рекреаційні </w:t>
      </w:r>
      <w:proofErr w:type="spellStart"/>
      <w:r w:rsidRPr="00570143">
        <w:rPr>
          <w:rFonts w:ascii="Times New Roman" w:hAnsi="Times New Roman" w:cs="Times New Roman"/>
          <w:sz w:val="28"/>
          <w:szCs w:val="28"/>
          <w:lang w:val="uk-UA"/>
        </w:rPr>
        <w:t>веломаршрути</w:t>
      </w:r>
      <w:proofErr w:type="spellEnd"/>
      <w:r w:rsidRPr="00570143">
        <w:rPr>
          <w:rFonts w:ascii="Times New Roman" w:hAnsi="Times New Roman" w:cs="Times New Roman"/>
          <w:sz w:val="28"/>
          <w:szCs w:val="28"/>
          <w:lang w:val="uk-UA"/>
        </w:rPr>
        <w:t xml:space="preserve"> в парку поєдну</w:t>
      </w:r>
      <w:r>
        <w:rPr>
          <w:rFonts w:ascii="Times New Roman" w:hAnsi="Times New Roman" w:cs="Times New Roman"/>
          <w:sz w:val="28"/>
          <w:szCs w:val="28"/>
          <w:lang w:val="uk-UA"/>
        </w:rPr>
        <w:t>ють</w:t>
      </w:r>
      <w:r w:rsidRPr="00570143">
        <w:rPr>
          <w:rFonts w:ascii="Times New Roman" w:hAnsi="Times New Roman" w:cs="Times New Roman"/>
          <w:sz w:val="28"/>
          <w:szCs w:val="28"/>
          <w:lang w:val="uk-UA"/>
        </w:rPr>
        <w:t xml:space="preserve"> з пішохідним шляхом, відділивши смугою безпеки.</w:t>
      </w:r>
    </w:p>
    <w:p w:rsidR="00570143" w:rsidRDefault="00570143" w:rsidP="00E12FC3">
      <w:pPr>
        <w:spacing w:line="276" w:lineRule="auto"/>
        <w:ind w:firstLine="284"/>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Під час реконструкції наявного парку слід перевірити актуальність нинішніх шляхів, завдяки дослідженню інтенсивності пішоходів та опитуванню користувачів. З часом у людей з'являються потреби в нових маршрутах через парк або корегуванні наявних. Усі входи та шляхи мають бути безпечними та інклюзивними для всіх користувачів.</w:t>
      </w:r>
    </w:p>
    <w:p w:rsidR="008648E3" w:rsidRPr="00570143" w:rsidRDefault="008648E3" w:rsidP="00E12FC3">
      <w:pPr>
        <w:spacing w:line="276" w:lineRule="auto"/>
        <w:ind w:firstLine="284"/>
        <w:jc w:val="both"/>
        <w:rPr>
          <w:rFonts w:ascii="Times New Roman" w:hAnsi="Times New Roman" w:cs="Times New Roman"/>
          <w:sz w:val="28"/>
          <w:szCs w:val="28"/>
          <w:lang w:val="uk-UA"/>
        </w:rPr>
      </w:pPr>
    </w:p>
    <w:p w:rsidR="00570143" w:rsidRDefault="00570143" w:rsidP="00E12FC3">
      <w:pPr>
        <w:spacing w:line="276" w:lineRule="auto"/>
        <w:ind w:firstLine="284"/>
        <w:jc w:val="both"/>
        <w:rPr>
          <w:rFonts w:ascii="Times New Roman" w:hAnsi="Times New Roman" w:cs="Times New Roman"/>
          <w:sz w:val="28"/>
          <w:szCs w:val="28"/>
          <w:lang w:val="uk-UA"/>
        </w:rPr>
      </w:pPr>
      <w:r w:rsidRPr="00570143">
        <w:rPr>
          <w:rFonts w:ascii="Times New Roman" w:hAnsi="Times New Roman" w:cs="Times New Roman"/>
          <w:b/>
          <w:i/>
          <w:sz w:val="28"/>
          <w:szCs w:val="28"/>
          <w:lang w:val="uk-UA"/>
        </w:rPr>
        <w:lastRenderedPageBreak/>
        <w:t xml:space="preserve">Об'єкти </w:t>
      </w:r>
    </w:p>
    <w:p w:rsidR="00570143" w:rsidRPr="00570143" w:rsidRDefault="00570143" w:rsidP="00E12FC3">
      <w:pPr>
        <w:spacing w:line="276" w:lineRule="auto"/>
        <w:ind w:firstLine="284"/>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Об’єкти в парках мусять відповідати правилам універсального дизайну,</w:t>
      </w:r>
      <w:r w:rsidRPr="00570143">
        <w:rPr>
          <w:rFonts w:ascii="Times New Roman" w:hAnsi="Times New Roman" w:cs="Times New Roman"/>
          <w:sz w:val="28"/>
          <w:szCs w:val="28"/>
          <w:lang w:val="ru-RU"/>
        </w:rPr>
        <w:t xml:space="preserve"> </w:t>
      </w:r>
      <w:r w:rsidRPr="00570143">
        <w:rPr>
          <w:rFonts w:ascii="Times New Roman" w:hAnsi="Times New Roman" w:cs="Times New Roman"/>
          <w:sz w:val="28"/>
          <w:szCs w:val="28"/>
          <w:lang w:val="uk-UA"/>
        </w:rPr>
        <w:t>вони мають бути доступними і простими у використанні. Об’єкти благоустрою мають бути виконані в єдиному стилістичному рішенні. Вони не</w:t>
      </w:r>
      <w:r w:rsidRPr="00570143">
        <w:rPr>
          <w:rFonts w:ascii="Times New Roman" w:hAnsi="Times New Roman" w:cs="Times New Roman"/>
          <w:sz w:val="28"/>
          <w:szCs w:val="28"/>
          <w:lang w:val="ru-RU"/>
        </w:rPr>
        <w:t xml:space="preserve"> </w:t>
      </w:r>
      <w:r w:rsidRPr="00570143">
        <w:rPr>
          <w:rFonts w:ascii="Times New Roman" w:hAnsi="Times New Roman" w:cs="Times New Roman"/>
          <w:sz w:val="28"/>
          <w:szCs w:val="28"/>
          <w:lang w:val="uk-UA"/>
        </w:rPr>
        <w:t xml:space="preserve">повинні відволікати від природи, </w:t>
      </w:r>
      <w:r>
        <w:rPr>
          <w:rFonts w:ascii="Times New Roman" w:hAnsi="Times New Roman" w:cs="Times New Roman"/>
          <w:sz w:val="28"/>
          <w:szCs w:val="28"/>
          <w:lang w:val="uk-UA"/>
        </w:rPr>
        <w:t>з</w:t>
      </w:r>
      <w:r w:rsidRPr="00570143">
        <w:rPr>
          <w:rFonts w:ascii="Times New Roman" w:hAnsi="Times New Roman" w:cs="Times New Roman"/>
          <w:sz w:val="28"/>
          <w:szCs w:val="28"/>
          <w:lang w:val="uk-UA"/>
        </w:rPr>
        <w:t xml:space="preserve"> природн</w:t>
      </w:r>
      <w:r>
        <w:rPr>
          <w:rFonts w:ascii="Times New Roman" w:hAnsi="Times New Roman" w:cs="Times New Roman"/>
          <w:sz w:val="28"/>
          <w:szCs w:val="28"/>
          <w:lang w:val="uk-UA"/>
        </w:rPr>
        <w:t>их</w:t>
      </w:r>
      <w:r w:rsidRPr="00570143">
        <w:rPr>
          <w:rFonts w:ascii="Times New Roman" w:hAnsi="Times New Roman" w:cs="Times New Roman"/>
          <w:sz w:val="28"/>
          <w:szCs w:val="28"/>
          <w:lang w:val="uk-UA"/>
        </w:rPr>
        <w:t xml:space="preserve"> матеріал</w:t>
      </w:r>
      <w:r>
        <w:rPr>
          <w:rFonts w:ascii="Times New Roman" w:hAnsi="Times New Roman" w:cs="Times New Roman"/>
          <w:sz w:val="28"/>
          <w:szCs w:val="28"/>
          <w:lang w:val="uk-UA"/>
        </w:rPr>
        <w:t>ів</w:t>
      </w:r>
      <w:r w:rsidRPr="00570143">
        <w:rPr>
          <w:rFonts w:ascii="Times New Roman" w:hAnsi="Times New Roman" w:cs="Times New Roman"/>
          <w:sz w:val="28"/>
          <w:szCs w:val="28"/>
          <w:lang w:val="uk-UA"/>
        </w:rPr>
        <w:t xml:space="preserve"> та нейтральн</w:t>
      </w:r>
      <w:r>
        <w:rPr>
          <w:rFonts w:ascii="Times New Roman" w:hAnsi="Times New Roman" w:cs="Times New Roman"/>
          <w:sz w:val="28"/>
          <w:szCs w:val="28"/>
          <w:lang w:val="uk-UA"/>
        </w:rPr>
        <w:t>их</w:t>
      </w:r>
      <w:r w:rsidRPr="00570143">
        <w:rPr>
          <w:rFonts w:ascii="Times New Roman" w:hAnsi="Times New Roman" w:cs="Times New Roman"/>
          <w:sz w:val="28"/>
          <w:szCs w:val="28"/>
          <w:lang w:val="uk-UA"/>
        </w:rPr>
        <w:t xml:space="preserve"> монохромн</w:t>
      </w:r>
      <w:r>
        <w:rPr>
          <w:rFonts w:ascii="Times New Roman" w:hAnsi="Times New Roman" w:cs="Times New Roman"/>
          <w:sz w:val="28"/>
          <w:szCs w:val="28"/>
          <w:lang w:val="uk-UA"/>
        </w:rPr>
        <w:t>их</w:t>
      </w:r>
      <w:r w:rsidRPr="00570143">
        <w:rPr>
          <w:rFonts w:ascii="Times New Roman" w:hAnsi="Times New Roman" w:cs="Times New Roman"/>
          <w:sz w:val="28"/>
          <w:szCs w:val="28"/>
          <w:lang w:val="uk-UA"/>
        </w:rPr>
        <w:t xml:space="preserve"> кольор</w:t>
      </w:r>
      <w:r>
        <w:rPr>
          <w:rFonts w:ascii="Times New Roman" w:hAnsi="Times New Roman" w:cs="Times New Roman"/>
          <w:sz w:val="28"/>
          <w:szCs w:val="28"/>
          <w:lang w:val="uk-UA"/>
        </w:rPr>
        <w:t>ів</w:t>
      </w:r>
      <w:r w:rsidRPr="00570143">
        <w:rPr>
          <w:rFonts w:ascii="Times New Roman" w:hAnsi="Times New Roman" w:cs="Times New Roman"/>
          <w:sz w:val="28"/>
          <w:szCs w:val="28"/>
          <w:lang w:val="uk-UA"/>
        </w:rPr>
        <w:t>. Об’єкти освітлення та навігації</w:t>
      </w:r>
      <w:r w:rsidRPr="00570143">
        <w:rPr>
          <w:rFonts w:ascii="Times New Roman" w:hAnsi="Times New Roman" w:cs="Times New Roman"/>
          <w:sz w:val="28"/>
          <w:szCs w:val="28"/>
          <w:lang w:val="ru-RU"/>
        </w:rPr>
        <w:t xml:space="preserve"> </w:t>
      </w:r>
      <w:r w:rsidRPr="00570143">
        <w:rPr>
          <w:rFonts w:ascii="Times New Roman" w:hAnsi="Times New Roman" w:cs="Times New Roman"/>
          <w:sz w:val="28"/>
          <w:szCs w:val="28"/>
          <w:lang w:val="uk-UA"/>
        </w:rPr>
        <w:t>розміщу</w:t>
      </w:r>
      <w:r>
        <w:rPr>
          <w:rFonts w:ascii="Times New Roman" w:hAnsi="Times New Roman" w:cs="Times New Roman"/>
          <w:sz w:val="28"/>
          <w:szCs w:val="28"/>
          <w:lang w:val="uk-UA"/>
        </w:rPr>
        <w:t>ють</w:t>
      </w:r>
      <w:r w:rsidRPr="00570143">
        <w:rPr>
          <w:rFonts w:ascii="Times New Roman" w:hAnsi="Times New Roman" w:cs="Times New Roman"/>
          <w:sz w:val="28"/>
          <w:szCs w:val="28"/>
          <w:lang w:val="uk-UA"/>
        </w:rPr>
        <w:t xml:space="preserve"> системно відповідно до загального </w:t>
      </w:r>
      <w:proofErr w:type="spellStart"/>
      <w:r w:rsidRPr="00570143">
        <w:rPr>
          <w:rFonts w:ascii="Times New Roman" w:hAnsi="Times New Roman" w:cs="Times New Roman"/>
          <w:sz w:val="28"/>
          <w:szCs w:val="28"/>
          <w:lang w:val="uk-UA"/>
        </w:rPr>
        <w:t>проєкту</w:t>
      </w:r>
      <w:proofErr w:type="spellEnd"/>
      <w:r w:rsidRPr="00570143">
        <w:rPr>
          <w:rFonts w:ascii="Times New Roman" w:hAnsi="Times New Roman" w:cs="Times New Roman"/>
          <w:sz w:val="28"/>
          <w:szCs w:val="28"/>
          <w:lang w:val="uk-UA"/>
        </w:rPr>
        <w:t xml:space="preserve"> парку та логіки</w:t>
      </w:r>
      <w:r w:rsidRPr="00570143">
        <w:rPr>
          <w:rFonts w:ascii="Times New Roman" w:hAnsi="Times New Roman" w:cs="Times New Roman"/>
          <w:sz w:val="28"/>
          <w:szCs w:val="28"/>
          <w:lang w:val="ru-RU"/>
        </w:rPr>
        <w:t xml:space="preserve"> </w:t>
      </w:r>
      <w:r w:rsidRPr="00570143">
        <w:rPr>
          <w:rFonts w:ascii="Times New Roman" w:hAnsi="Times New Roman" w:cs="Times New Roman"/>
          <w:sz w:val="28"/>
          <w:szCs w:val="28"/>
          <w:lang w:val="uk-UA"/>
        </w:rPr>
        <w:t>його використання.</w:t>
      </w:r>
    </w:p>
    <w:p w:rsidR="00570143" w:rsidRPr="00570143" w:rsidRDefault="00570143" w:rsidP="00E12FC3">
      <w:pPr>
        <w:spacing w:line="276" w:lineRule="auto"/>
        <w:ind w:firstLine="284"/>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Для зручного орієнтування встановлю</w:t>
      </w:r>
      <w:r>
        <w:rPr>
          <w:rFonts w:ascii="Times New Roman" w:hAnsi="Times New Roman" w:cs="Times New Roman"/>
          <w:sz w:val="28"/>
          <w:szCs w:val="28"/>
          <w:lang w:val="uk-UA"/>
        </w:rPr>
        <w:t>ють</w:t>
      </w:r>
      <w:r w:rsidRPr="00570143">
        <w:rPr>
          <w:rFonts w:ascii="Times New Roman" w:hAnsi="Times New Roman" w:cs="Times New Roman"/>
          <w:sz w:val="28"/>
          <w:szCs w:val="28"/>
          <w:lang w:val="uk-UA"/>
        </w:rPr>
        <w:t xml:space="preserve"> систему навігації. Вона складається з елементів, які допомагають користувачам спланувати маршрут,</w:t>
      </w:r>
      <w:r w:rsidRPr="00570143">
        <w:rPr>
          <w:rFonts w:ascii="Times New Roman" w:hAnsi="Times New Roman" w:cs="Times New Roman"/>
          <w:sz w:val="28"/>
          <w:szCs w:val="28"/>
          <w:lang w:val="ru-RU"/>
        </w:rPr>
        <w:t xml:space="preserve"> </w:t>
      </w:r>
      <w:r w:rsidRPr="00570143">
        <w:rPr>
          <w:rFonts w:ascii="Times New Roman" w:hAnsi="Times New Roman" w:cs="Times New Roman"/>
          <w:sz w:val="28"/>
          <w:szCs w:val="28"/>
          <w:lang w:val="uk-UA"/>
        </w:rPr>
        <w:t>направляють до конкретного місця, позначають його та інформують про</w:t>
      </w:r>
      <w:r w:rsidRPr="00570143">
        <w:rPr>
          <w:rFonts w:ascii="Times New Roman" w:hAnsi="Times New Roman" w:cs="Times New Roman"/>
          <w:sz w:val="28"/>
          <w:szCs w:val="28"/>
          <w:lang w:val="ru-RU"/>
        </w:rPr>
        <w:t xml:space="preserve"> </w:t>
      </w:r>
      <w:r w:rsidRPr="00570143">
        <w:rPr>
          <w:rFonts w:ascii="Times New Roman" w:hAnsi="Times New Roman" w:cs="Times New Roman"/>
          <w:sz w:val="28"/>
          <w:szCs w:val="28"/>
          <w:lang w:val="uk-UA"/>
        </w:rPr>
        <w:t>правила, які діють на території. Для планування маршруту встановлюють</w:t>
      </w:r>
      <w:r w:rsidRPr="00570143">
        <w:rPr>
          <w:rFonts w:ascii="Times New Roman" w:hAnsi="Times New Roman" w:cs="Times New Roman"/>
          <w:sz w:val="28"/>
          <w:szCs w:val="28"/>
          <w:lang w:val="ru-RU"/>
        </w:rPr>
        <w:t xml:space="preserve"> </w:t>
      </w:r>
      <w:r w:rsidRPr="00570143">
        <w:rPr>
          <w:rFonts w:ascii="Times New Roman" w:hAnsi="Times New Roman" w:cs="Times New Roman"/>
          <w:sz w:val="28"/>
          <w:szCs w:val="28"/>
          <w:lang w:val="uk-UA"/>
        </w:rPr>
        <w:t>навігаційні пілони з мапами парку та навколишньої території. На пілонах</w:t>
      </w:r>
      <w:r w:rsidRPr="00570143">
        <w:rPr>
          <w:rFonts w:ascii="Times New Roman" w:hAnsi="Times New Roman" w:cs="Times New Roman"/>
          <w:sz w:val="28"/>
          <w:szCs w:val="28"/>
          <w:lang w:val="ru-RU"/>
        </w:rPr>
        <w:t xml:space="preserve"> </w:t>
      </w:r>
      <w:r w:rsidRPr="00570143">
        <w:rPr>
          <w:rFonts w:ascii="Times New Roman" w:hAnsi="Times New Roman" w:cs="Times New Roman"/>
          <w:sz w:val="28"/>
          <w:szCs w:val="28"/>
          <w:lang w:val="uk-UA"/>
        </w:rPr>
        <w:t xml:space="preserve">та вказівниках розміщують напрямки руху до майданчиків з </w:t>
      </w:r>
      <w:proofErr w:type="spellStart"/>
      <w:r w:rsidRPr="00570143">
        <w:rPr>
          <w:rFonts w:ascii="Times New Roman" w:hAnsi="Times New Roman" w:cs="Times New Roman"/>
          <w:sz w:val="28"/>
          <w:szCs w:val="28"/>
          <w:lang w:val="uk-UA"/>
        </w:rPr>
        <w:t>активностями</w:t>
      </w:r>
      <w:proofErr w:type="spellEnd"/>
      <w:r w:rsidRPr="00570143">
        <w:rPr>
          <w:rFonts w:ascii="Times New Roman" w:hAnsi="Times New Roman" w:cs="Times New Roman"/>
          <w:sz w:val="28"/>
          <w:szCs w:val="28"/>
          <w:lang w:val="uk-UA"/>
        </w:rPr>
        <w:t xml:space="preserve"> та іншими важливими об’єктами. Біля входів на майданчики встановлюють інформаційні таблички, на яких вказані правила поводження на</w:t>
      </w:r>
      <w:r w:rsidRPr="00570143">
        <w:rPr>
          <w:rFonts w:ascii="Times New Roman" w:hAnsi="Times New Roman" w:cs="Times New Roman"/>
          <w:sz w:val="28"/>
          <w:szCs w:val="28"/>
          <w:lang w:val="ru-RU"/>
        </w:rPr>
        <w:t xml:space="preserve"> </w:t>
      </w:r>
      <w:r w:rsidRPr="00570143">
        <w:rPr>
          <w:rFonts w:ascii="Times New Roman" w:hAnsi="Times New Roman" w:cs="Times New Roman"/>
          <w:sz w:val="28"/>
          <w:szCs w:val="28"/>
          <w:lang w:val="uk-UA"/>
        </w:rPr>
        <w:t>ньому або інша важлива інформація. Також за необхідності розміщують інформаційні знаки щодо правил експлуатації обладнання, додаткового інформування або застереження.</w:t>
      </w:r>
    </w:p>
    <w:p w:rsidR="00570143" w:rsidRPr="00570143" w:rsidRDefault="00570143" w:rsidP="00E12FC3">
      <w:pPr>
        <w:spacing w:line="276" w:lineRule="auto"/>
        <w:ind w:firstLine="284"/>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Освітлення розробляють індивідуально для кожного парку. У парку не</w:t>
      </w:r>
      <w:r w:rsidRPr="00570143">
        <w:rPr>
          <w:rFonts w:ascii="Times New Roman" w:hAnsi="Times New Roman" w:cs="Times New Roman"/>
          <w:sz w:val="28"/>
          <w:szCs w:val="28"/>
          <w:lang w:val="ru-RU"/>
        </w:rPr>
        <w:t xml:space="preserve"> </w:t>
      </w:r>
      <w:r w:rsidRPr="00570143">
        <w:rPr>
          <w:rFonts w:ascii="Times New Roman" w:hAnsi="Times New Roman" w:cs="Times New Roman"/>
          <w:sz w:val="28"/>
          <w:szCs w:val="28"/>
          <w:lang w:val="uk-UA"/>
        </w:rPr>
        <w:t>має бути занадто багато світла, бо надмірно освітлені ділянки створюють</w:t>
      </w:r>
      <w:r w:rsidRPr="00570143">
        <w:rPr>
          <w:rFonts w:ascii="Times New Roman" w:hAnsi="Times New Roman" w:cs="Times New Roman"/>
          <w:sz w:val="28"/>
          <w:szCs w:val="28"/>
          <w:lang w:val="ru-RU"/>
        </w:rPr>
        <w:t xml:space="preserve"> </w:t>
      </w:r>
      <w:r w:rsidRPr="00570143">
        <w:rPr>
          <w:rFonts w:ascii="Times New Roman" w:hAnsi="Times New Roman" w:cs="Times New Roman"/>
          <w:sz w:val="28"/>
          <w:szCs w:val="28"/>
          <w:lang w:val="uk-UA"/>
        </w:rPr>
        <w:t>дискомфорт. Людина підсвідомо надає перевагу місцям, в яких вона буде</w:t>
      </w:r>
      <w:r w:rsidRPr="00570143">
        <w:rPr>
          <w:rFonts w:ascii="Times New Roman" w:hAnsi="Times New Roman" w:cs="Times New Roman"/>
          <w:sz w:val="28"/>
          <w:szCs w:val="28"/>
          <w:lang w:val="ru-RU"/>
        </w:rPr>
        <w:t xml:space="preserve"> </w:t>
      </w:r>
      <w:r w:rsidRPr="00570143">
        <w:rPr>
          <w:rFonts w:ascii="Times New Roman" w:hAnsi="Times New Roman" w:cs="Times New Roman"/>
          <w:sz w:val="28"/>
          <w:szCs w:val="28"/>
          <w:lang w:val="uk-UA"/>
        </w:rPr>
        <w:t>більш непомітною. Світла має бути достатньо, щоб бачити людей, розуміти своє місце розташування і почувати себе в безпеці. Високими ліхта</w:t>
      </w:r>
      <w:r>
        <w:rPr>
          <w:rFonts w:ascii="Times New Roman" w:hAnsi="Times New Roman" w:cs="Times New Roman"/>
          <w:sz w:val="28"/>
          <w:szCs w:val="28"/>
          <w:lang w:val="uk-UA"/>
        </w:rPr>
        <w:t>рями освітлюють</w:t>
      </w:r>
      <w:r w:rsidRPr="00570143">
        <w:rPr>
          <w:rFonts w:ascii="Times New Roman" w:hAnsi="Times New Roman" w:cs="Times New Roman"/>
          <w:sz w:val="28"/>
          <w:szCs w:val="28"/>
          <w:lang w:val="uk-UA"/>
        </w:rPr>
        <w:t xml:space="preserve"> основні шляхи та майданчики. Додаткові шляхи освітлю</w:t>
      </w:r>
      <w:r>
        <w:rPr>
          <w:rFonts w:ascii="Times New Roman" w:hAnsi="Times New Roman" w:cs="Times New Roman"/>
          <w:sz w:val="28"/>
          <w:szCs w:val="28"/>
          <w:lang w:val="uk-UA"/>
        </w:rPr>
        <w:t>ють</w:t>
      </w:r>
      <w:r w:rsidRPr="00570143">
        <w:rPr>
          <w:rFonts w:ascii="Times New Roman" w:hAnsi="Times New Roman" w:cs="Times New Roman"/>
          <w:sz w:val="28"/>
          <w:szCs w:val="28"/>
          <w:lang w:val="uk-UA"/>
        </w:rPr>
        <w:t xml:space="preserve"> маленькими садово-парковими ліхтарями, а також вмонтованими</w:t>
      </w:r>
      <w:r w:rsidRPr="00570143">
        <w:rPr>
          <w:rFonts w:ascii="Times New Roman" w:hAnsi="Times New Roman" w:cs="Times New Roman"/>
          <w:sz w:val="28"/>
          <w:szCs w:val="28"/>
          <w:lang w:val="ru-RU"/>
        </w:rPr>
        <w:t xml:space="preserve"> </w:t>
      </w:r>
      <w:r w:rsidRPr="00570143">
        <w:rPr>
          <w:rFonts w:ascii="Times New Roman" w:hAnsi="Times New Roman" w:cs="Times New Roman"/>
          <w:sz w:val="28"/>
          <w:szCs w:val="28"/>
          <w:lang w:val="uk-UA"/>
        </w:rPr>
        <w:t xml:space="preserve">в доріжки точковими світильниками. </w:t>
      </w:r>
      <w:r w:rsidR="00E12FC3">
        <w:rPr>
          <w:rFonts w:ascii="Times New Roman" w:hAnsi="Times New Roman" w:cs="Times New Roman"/>
          <w:sz w:val="28"/>
          <w:szCs w:val="28"/>
          <w:lang w:val="uk-UA"/>
        </w:rPr>
        <w:t xml:space="preserve">Можна </w:t>
      </w:r>
      <w:r w:rsidRPr="00570143">
        <w:rPr>
          <w:rFonts w:ascii="Times New Roman" w:hAnsi="Times New Roman" w:cs="Times New Roman"/>
          <w:sz w:val="28"/>
          <w:szCs w:val="28"/>
          <w:lang w:val="uk-UA"/>
        </w:rPr>
        <w:t>підкресл</w:t>
      </w:r>
      <w:r w:rsidR="00E12FC3">
        <w:rPr>
          <w:rFonts w:ascii="Times New Roman" w:hAnsi="Times New Roman" w:cs="Times New Roman"/>
          <w:sz w:val="28"/>
          <w:szCs w:val="28"/>
          <w:lang w:val="uk-UA"/>
        </w:rPr>
        <w:t xml:space="preserve">ити </w:t>
      </w:r>
      <w:r w:rsidRPr="00570143">
        <w:rPr>
          <w:rFonts w:ascii="Times New Roman" w:hAnsi="Times New Roman" w:cs="Times New Roman"/>
          <w:sz w:val="28"/>
          <w:szCs w:val="28"/>
          <w:lang w:val="uk-UA"/>
        </w:rPr>
        <w:t>освітленням окремі ландшафтні композиції чи групи дерев.</w:t>
      </w:r>
    </w:p>
    <w:p w:rsidR="00570143" w:rsidRPr="00570143" w:rsidRDefault="00570143" w:rsidP="00E12FC3">
      <w:pPr>
        <w:spacing w:line="276" w:lineRule="auto"/>
        <w:ind w:firstLine="284"/>
        <w:jc w:val="both"/>
        <w:rPr>
          <w:rFonts w:ascii="Times New Roman" w:hAnsi="Times New Roman" w:cs="Times New Roman"/>
          <w:b/>
          <w:i/>
          <w:sz w:val="28"/>
          <w:szCs w:val="28"/>
          <w:lang w:val="uk-UA"/>
        </w:rPr>
      </w:pPr>
      <w:r w:rsidRPr="00570143">
        <w:rPr>
          <w:rFonts w:ascii="Times New Roman" w:hAnsi="Times New Roman" w:cs="Times New Roman"/>
          <w:b/>
          <w:i/>
          <w:sz w:val="28"/>
          <w:szCs w:val="28"/>
          <w:lang w:val="uk-UA"/>
        </w:rPr>
        <w:t>Матеріали</w:t>
      </w:r>
    </w:p>
    <w:p w:rsidR="00570143" w:rsidRPr="00570143" w:rsidRDefault="00570143" w:rsidP="00E12FC3">
      <w:pPr>
        <w:spacing w:line="276" w:lineRule="auto"/>
        <w:ind w:firstLine="284"/>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Матеріали, які використовують у парках, мають бути довговічними, зносостійкими, морозостійкими, екологічними та естетичними. Обираючи матеріали для будь-яких об'єктів благоустрою, насамперед варто звернути увагу на умови їхнього використання. Потрібно враховувати, що відбувається з матеріалом під дією атмосферних опадів, перепадів температури, ультрафіолетового випромінювання та нагрівання. Краще використовувати природні та темні монохромні матеріали, які також будуть комфортними для людей у використанні тих чи інших об'єктів.</w:t>
      </w:r>
    </w:p>
    <w:p w:rsidR="00570143" w:rsidRPr="00570143" w:rsidRDefault="00570143" w:rsidP="00E12FC3">
      <w:pPr>
        <w:spacing w:line="276" w:lineRule="auto"/>
        <w:ind w:firstLine="284"/>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lastRenderedPageBreak/>
        <w:t>Матеріали для поверхонь на майданчиках вибира</w:t>
      </w:r>
      <w:r w:rsidR="00E12FC3">
        <w:rPr>
          <w:rFonts w:ascii="Times New Roman" w:hAnsi="Times New Roman" w:cs="Times New Roman"/>
          <w:sz w:val="28"/>
          <w:szCs w:val="28"/>
          <w:lang w:val="uk-UA"/>
        </w:rPr>
        <w:t>ють</w:t>
      </w:r>
      <w:r w:rsidRPr="00570143">
        <w:rPr>
          <w:rFonts w:ascii="Times New Roman" w:hAnsi="Times New Roman" w:cs="Times New Roman"/>
          <w:sz w:val="28"/>
          <w:szCs w:val="28"/>
          <w:lang w:val="uk-UA"/>
        </w:rPr>
        <w:t xml:space="preserve"> залежно від їхньої функції. Для ігрових майданчиків викор</w:t>
      </w:r>
      <w:r w:rsidR="00E12FC3">
        <w:rPr>
          <w:rFonts w:ascii="Times New Roman" w:hAnsi="Times New Roman" w:cs="Times New Roman"/>
          <w:sz w:val="28"/>
          <w:szCs w:val="28"/>
          <w:lang w:val="uk-UA"/>
        </w:rPr>
        <w:t>истовують</w:t>
      </w:r>
      <w:r w:rsidRPr="00570143">
        <w:rPr>
          <w:rFonts w:ascii="Times New Roman" w:hAnsi="Times New Roman" w:cs="Times New Roman"/>
          <w:sz w:val="28"/>
          <w:szCs w:val="28"/>
          <w:lang w:val="uk-UA"/>
        </w:rPr>
        <w:t xml:space="preserve"> травмобезпечні та екологічні матеріали, які пом’якшують падіння. Для спортивних майданчиків вибір матеріалу залежить від виду спорту та темпу гри.</w:t>
      </w:r>
    </w:p>
    <w:p w:rsidR="00570143" w:rsidRPr="00570143" w:rsidRDefault="00570143" w:rsidP="00E12FC3">
      <w:pPr>
        <w:spacing w:line="276" w:lineRule="auto"/>
        <w:ind w:firstLine="284"/>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Для зони проходу на пішохідних шляхах використовуємо нековзкі та нерельєфні покриття, щоб рух був безпечним та зручним для всіх користувачів. Для влаштування тактильної зони використовуємо рельєфні матеріали, щоб позначити межі шляху.</w:t>
      </w:r>
    </w:p>
    <w:p w:rsidR="00570143" w:rsidRPr="00570143" w:rsidRDefault="00570143" w:rsidP="00E12FC3">
      <w:pPr>
        <w:spacing w:line="276" w:lineRule="auto"/>
        <w:ind w:firstLine="284"/>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 xml:space="preserve">Матеріали для об'єктів слід підбирати залежно від їхнього використання. Наприклад, для сидінь та ігрового обладнання використовуємо деревину, оскільки вона не нагрівається та не охолоджується на відміну від металу або бетону. Для об'єктів, яким потрібна додаткова міцність та стійкість, наприклад, ліхтарі, огородження чи </w:t>
      </w:r>
      <w:proofErr w:type="spellStart"/>
      <w:r w:rsidRPr="00570143">
        <w:rPr>
          <w:rFonts w:ascii="Times New Roman" w:hAnsi="Times New Roman" w:cs="Times New Roman"/>
          <w:sz w:val="28"/>
          <w:szCs w:val="28"/>
          <w:lang w:val="uk-UA"/>
        </w:rPr>
        <w:t>боларди</w:t>
      </w:r>
      <w:proofErr w:type="spellEnd"/>
      <w:r w:rsidRPr="00570143">
        <w:rPr>
          <w:rFonts w:ascii="Times New Roman" w:hAnsi="Times New Roman" w:cs="Times New Roman"/>
          <w:sz w:val="28"/>
          <w:szCs w:val="28"/>
          <w:lang w:val="uk-UA"/>
        </w:rPr>
        <w:t>, використову</w:t>
      </w:r>
      <w:r w:rsidR="00E12FC3">
        <w:rPr>
          <w:rFonts w:ascii="Times New Roman" w:hAnsi="Times New Roman" w:cs="Times New Roman"/>
          <w:sz w:val="28"/>
          <w:szCs w:val="28"/>
          <w:lang w:val="uk-UA"/>
        </w:rPr>
        <w:t>ють</w:t>
      </w:r>
      <w:r w:rsidRPr="00570143">
        <w:rPr>
          <w:rFonts w:ascii="Times New Roman" w:hAnsi="Times New Roman" w:cs="Times New Roman"/>
          <w:sz w:val="28"/>
          <w:szCs w:val="28"/>
          <w:lang w:val="uk-UA"/>
        </w:rPr>
        <w:t xml:space="preserve"> метал, однак він не повинен бути блискучим чи перегріватися на сонці.</w:t>
      </w:r>
    </w:p>
    <w:p w:rsidR="00570143" w:rsidRDefault="00570143" w:rsidP="00570143">
      <w:pPr>
        <w:spacing w:after="0" w:line="240" w:lineRule="auto"/>
        <w:ind w:firstLine="284"/>
        <w:jc w:val="both"/>
        <w:rPr>
          <w:rFonts w:ascii="Times New Roman" w:hAnsi="Times New Roman" w:cs="Times New Roman"/>
          <w:sz w:val="28"/>
          <w:szCs w:val="28"/>
          <w:lang w:val="uk-UA"/>
        </w:rPr>
      </w:pPr>
    </w:p>
    <w:p w:rsidR="00E12FC3" w:rsidRPr="00570143" w:rsidRDefault="00E12FC3" w:rsidP="00570143">
      <w:pPr>
        <w:spacing w:after="0" w:line="240" w:lineRule="auto"/>
        <w:ind w:firstLine="284"/>
        <w:jc w:val="both"/>
        <w:rPr>
          <w:rFonts w:ascii="Times New Roman" w:hAnsi="Times New Roman" w:cs="Times New Roman"/>
          <w:sz w:val="28"/>
          <w:szCs w:val="28"/>
          <w:lang w:val="uk-UA"/>
        </w:rPr>
      </w:pPr>
    </w:p>
    <w:p w:rsidR="00E12FC3" w:rsidRPr="00E12FC3" w:rsidRDefault="00E12FC3" w:rsidP="00E12FC3">
      <w:pPr>
        <w:shd w:val="clear" w:color="auto" w:fill="FFFFFF"/>
        <w:spacing w:line="360" w:lineRule="auto"/>
        <w:ind w:left="720"/>
        <w:jc w:val="center"/>
        <w:textAlignment w:val="baseline"/>
        <w:rPr>
          <w:rFonts w:ascii="Times New Roman" w:eastAsia="Times New Roman" w:hAnsi="Times New Roman" w:cs="Times New Roman"/>
          <w:b/>
          <w:caps/>
          <w:color w:val="222222"/>
          <w:sz w:val="28"/>
          <w:szCs w:val="28"/>
          <w:lang w:val="uk-UA" w:eastAsia="uk-UA"/>
        </w:rPr>
      </w:pPr>
      <w:r w:rsidRPr="00E12FC3">
        <w:rPr>
          <w:rFonts w:ascii="Times New Roman" w:eastAsia="Times New Roman" w:hAnsi="Times New Roman" w:cs="Times New Roman"/>
          <w:b/>
          <w:caps/>
          <w:sz w:val="28"/>
          <w:szCs w:val="28"/>
          <w:lang w:val="uk-UA" w:eastAsia="ru-RU"/>
        </w:rPr>
        <w:t>4. П</w:t>
      </w:r>
      <w:r w:rsidRPr="00E12FC3">
        <w:rPr>
          <w:rFonts w:ascii="Times New Roman" w:eastAsia="Times New Roman" w:hAnsi="Times New Roman" w:cs="Times New Roman"/>
          <w:b/>
          <w:caps/>
          <w:sz w:val="28"/>
          <w:szCs w:val="28"/>
          <w:lang w:val="ru-RU" w:eastAsia="ru-RU"/>
        </w:rPr>
        <w:t>ерелік</w:t>
      </w:r>
      <w:r w:rsidRPr="00E12FC3">
        <w:rPr>
          <w:rFonts w:ascii="Times New Roman" w:eastAsia="Times New Roman" w:hAnsi="Times New Roman" w:cs="Times New Roman"/>
          <w:b/>
          <w:caps/>
          <w:sz w:val="28"/>
          <w:szCs w:val="28"/>
          <w:lang w:val="uk-UA" w:eastAsia="ru-RU"/>
        </w:rPr>
        <w:t xml:space="preserve"> контрольних за</w:t>
      </w:r>
      <w:r w:rsidRPr="00E12FC3">
        <w:rPr>
          <w:rFonts w:ascii="Times New Roman" w:eastAsia="Times New Roman" w:hAnsi="Times New Roman" w:cs="Times New Roman"/>
          <w:b/>
          <w:caps/>
          <w:sz w:val="28"/>
          <w:szCs w:val="28"/>
          <w:lang w:val="ru-RU" w:eastAsia="ru-RU"/>
        </w:rPr>
        <w:t>питань для</w:t>
      </w:r>
      <w:r w:rsidRPr="00E12FC3">
        <w:rPr>
          <w:rFonts w:ascii="Times New Roman" w:eastAsia="Times New Roman" w:hAnsi="Times New Roman" w:cs="Times New Roman"/>
          <w:b/>
          <w:caps/>
          <w:sz w:val="28"/>
          <w:szCs w:val="28"/>
          <w:lang w:val="uk-UA" w:eastAsia="ru-RU"/>
        </w:rPr>
        <w:t xml:space="preserve"> закріплення знань та</w:t>
      </w:r>
      <w:r w:rsidRPr="00E12FC3">
        <w:rPr>
          <w:rFonts w:ascii="Times New Roman" w:eastAsia="Times New Roman" w:hAnsi="Times New Roman" w:cs="Times New Roman"/>
          <w:b/>
          <w:caps/>
          <w:sz w:val="28"/>
          <w:szCs w:val="28"/>
          <w:lang w:val="ru-RU" w:eastAsia="ru-RU"/>
        </w:rPr>
        <w:t xml:space="preserve">  поглиблен</w:t>
      </w:r>
      <w:r w:rsidRPr="00E12FC3">
        <w:rPr>
          <w:rFonts w:ascii="Times New Roman" w:eastAsia="Times New Roman" w:hAnsi="Times New Roman" w:cs="Times New Roman"/>
          <w:b/>
          <w:caps/>
          <w:sz w:val="28"/>
          <w:szCs w:val="28"/>
          <w:lang w:val="uk-UA" w:eastAsia="ru-RU"/>
        </w:rPr>
        <w:t>ого</w:t>
      </w:r>
      <w:r w:rsidRPr="00E12FC3">
        <w:rPr>
          <w:rFonts w:ascii="Times New Roman" w:eastAsia="Times New Roman" w:hAnsi="Times New Roman" w:cs="Times New Roman"/>
          <w:b/>
          <w:caps/>
          <w:sz w:val="28"/>
          <w:szCs w:val="28"/>
          <w:lang w:val="ru-RU" w:eastAsia="ru-RU"/>
        </w:rPr>
        <w:t xml:space="preserve"> вивчення </w:t>
      </w:r>
      <w:r w:rsidRPr="00E12FC3">
        <w:rPr>
          <w:rFonts w:ascii="Times New Roman" w:eastAsia="Times New Roman" w:hAnsi="Times New Roman" w:cs="Times New Roman"/>
          <w:b/>
          <w:caps/>
          <w:sz w:val="28"/>
          <w:szCs w:val="28"/>
          <w:lang w:val="uk-UA" w:eastAsia="ru-RU"/>
        </w:rPr>
        <w:t>курсу</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Два основні напрямки розвитку садово-паркового мистецтва.</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Формуванням яких просторів займається ландшафтна архітектура?</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Основні стильові напрями планувальної організації ландшафту.</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Назвіть типи Європейських парків.</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Назвіть найбільш визначні ландшафтні пам’ятки Європи.</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Назвіть найбільш визначні ландшафтні пам’ятки України.</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Назвіть найбільш визначні ландшафтні пам’ятки Львова</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Особливості архітектурно-ландшафтної ревіталізації об’єктів історичної пам’яті.</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 xml:space="preserve">Дайте визначення терміну – </w:t>
      </w:r>
      <w:proofErr w:type="spellStart"/>
      <w:r w:rsidRPr="00E12FC3">
        <w:rPr>
          <w:rFonts w:ascii="Times New Roman" w:hAnsi="Times New Roman" w:cs="Times New Roman"/>
          <w:sz w:val="28"/>
          <w:szCs w:val="28"/>
          <w:lang w:val="uk-UA"/>
        </w:rPr>
        <w:t>ревіталізація</w:t>
      </w:r>
      <w:proofErr w:type="spellEnd"/>
      <w:r w:rsidRPr="00E12FC3">
        <w:rPr>
          <w:rFonts w:ascii="Times New Roman" w:hAnsi="Times New Roman" w:cs="Times New Roman"/>
          <w:sz w:val="28"/>
          <w:szCs w:val="28"/>
          <w:lang w:val="uk-UA"/>
        </w:rPr>
        <w:t>.</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 xml:space="preserve">Що дозволяє архітектурно-ландшафтна </w:t>
      </w:r>
      <w:proofErr w:type="spellStart"/>
      <w:r w:rsidRPr="00E12FC3">
        <w:rPr>
          <w:rFonts w:ascii="Times New Roman" w:hAnsi="Times New Roman" w:cs="Times New Roman"/>
          <w:sz w:val="28"/>
          <w:szCs w:val="28"/>
          <w:lang w:val="uk-UA"/>
        </w:rPr>
        <w:t>ревіталізація</w:t>
      </w:r>
      <w:proofErr w:type="spellEnd"/>
      <w:r w:rsidRPr="00E12FC3">
        <w:rPr>
          <w:rFonts w:ascii="Times New Roman" w:hAnsi="Times New Roman" w:cs="Times New Roman"/>
          <w:sz w:val="28"/>
          <w:szCs w:val="28"/>
          <w:lang w:val="uk-UA"/>
        </w:rPr>
        <w:t xml:space="preserve"> ?</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proofErr w:type="spellStart"/>
      <w:r w:rsidRPr="00E12FC3">
        <w:rPr>
          <w:rFonts w:ascii="Times New Roman" w:hAnsi="Times New Roman" w:cs="Times New Roman"/>
          <w:sz w:val="28"/>
          <w:szCs w:val="28"/>
          <w:lang w:val="uk-UA"/>
        </w:rPr>
        <w:t>Ревіталізація</w:t>
      </w:r>
      <w:proofErr w:type="spellEnd"/>
      <w:r w:rsidRPr="00E12FC3">
        <w:rPr>
          <w:rFonts w:ascii="Times New Roman" w:hAnsi="Times New Roman" w:cs="Times New Roman"/>
          <w:sz w:val="28"/>
          <w:szCs w:val="28"/>
          <w:lang w:val="uk-UA"/>
        </w:rPr>
        <w:t xml:space="preserve"> ландшафтних об'єктів.</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Назвіть методи архітектурно-ландшафтної ревіталізації.</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Розкрийте поняття реставрація архітектурних та ландшафтних об'єктів</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Розкрийте поняття реконструкція архітектурних та ландшафтних об'єктів.</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Розкрийте поняття реновація архітектурних та ландшафтних об'єктів.</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lastRenderedPageBreak/>
        <w:t>Розкрийте поняття адаптація архітектурних та ландшафтних об'єктів.</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Назвіть принципи архітектурно-ландшафтної ревіталізації.</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Назвіть прийоми архітектурно-ландшафтної ревіталізації місцевості.</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Назвіть етапи процес планування архітектурних та ландшафтних об'єктів.</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Назвіть етапи відновлення парку-пам’ятника.</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Типи сучасних ландшафтів – парків.</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Особливості планування багатофункціонального парку.</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Особливості планування меморіального парку.</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Особливості планування розважального парку.</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Особливості планування спеціалізованих парків.</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Функціональні зони сучасного парку.</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 xml:space="preserve">Особливості влаштування майданчиків з різними </w:t>
      </w:r>
      <w:proofErr w:type="spellStart"/>
      <w:r w:rsidRPr="00E12FC3">
        <w:rPr>
          <w:rFonts w:ascii="Times New Roman" w:hAnsi="Times New Roman" w:cs="Times New Roman"/>
          <w:sz w:val="28"/>
          <w:szCs w:val="28"/>
          <w:lang w:val="uk-UA"/>
        </w:rPr>
        <w:t>активностями</w:t>
      </w:r>
      <w:proofErr w:type="spellEnd"/>
      <w:r w:rsidRPr="00E12FC3">
        <w:rPr>
          <w:rFonts w:ascii="Times New Roman" w:hAnsi="Times New Roman" w:cs="Times New Roman"/>
          <w:sz w:val="28"/>
          <w:szCs w:val="28"/>
          <w:lang w:val="uk-UA"/>
        </w:rPr>
        <w:t>.</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Особливості прокладання шляхів у парку.</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Вимоги до об’єктів сучасного парку.</w:t>
      </w:r>
    </w:p>
    <w:p w:rsidR="00E12FC3" w:rsidRPr="00E12FC3" w:rsidRDefault="00E12FC3" w:rsidP="00E12FC3">
      <w:pPr>
        <w:numPr>
          <w:ilvl w:val="0"/>
          <w:numId w:val="15"/>
        </w:numPr>
        <w:spacing w:line="276" w:lineRule="auto"/>
        <w:ind w:left="714" w:hanging="357"/>
        <w:contextualSpacing/>
        <w:rPr>
          <w:rFonts w:ascii="Times New Roman" w:hAnsi="Times New Roman" w:cs="Times New Roman"/>
          <w:sz w:val="28"/>
          <w:szCs w:val="28"/>
          <w:lang w:val="uk-UA"/>
        </w:rPr>
      </w:pPr>
      <w:r w:rsidRPr="00E12FC3">
        <w:rPr>
          <w:rFonts w:ascii="Times New Roman" w:hAnsi="Times New Roman" w:cs="Times New Roman"/>
          <w:sz w:val="28"/>
          <w:szCs w:val="28"/>
          <w:lang w:val="uk-UA"/>
        </w:rPr>
        <w:t>Вимоги до матеріалів, які використовують у сучасних парках.</w:t>
      </w:r>
    </w:p>
    <w:p w:rsidR="00570143" w:rsidRDefault="00570143" w:rsidP="00F015DB">
      <w:pPr>
        <w:spacing w:after="0" w:line="276" w:lineRule="auto"/>
        <w:ind w:firstLine="284"/>
        <w:jc w:val="both"/>
        <w:rPr>
          <w:rFonts w:ascii="Times New Roman" w:hAnsi="Times New Roman" w:cs="Times New Roman"/>
          <w:sz w:val="28"/>
          <w:szCs w:val="28"/>
          <w:lang w:val="uk-UA"/>
        </w:rPr>
      </w:pPr>
    </w:p>
    <w:p w:rsidR="00570143" w:rsidRPr="00B13C24" w:rsidRDefault="00570143" w:rsidP="00F015DB">
      <w:pPr>
        <w:spacing w:after="0" w:line="276" w:lineRule="auto"/>
        <w:ind w:firstLine="284"/>
        <w:jc w:val="both"/>
        <w:rPr>
          <w:rFonts w:ascii="Times New Roman" w:hAnsi="Times New Roman" w:cs="Times New Roman"/>
          <w:sz w:val="28"/>
          <w:szCs w:val="28"/>
          <w:lang w:val="uk-UA"/>
        </w:rPr>
      </w:pPr>
    </w:p>
    <w:p w:rsidR="00570143" w:rsidRPr="00E12FC3" w:rsidRDefault="00E12FC3" w:rsidP="00E12FC3">
      <w:pPr>
        <w:spacing w:after="0" w:line="360" w:lineRule="auto"/>
        <w:ind w:left="360"/>
        <w:jc w:val="center"/>
        <w:rPr>
          <w:rFonts w:ascii="Times New Roman" w:eastAsia="Times New Roman" w:hAnsi="Times New Roman" w:cs="Times New Roman"/>
          <w:b/>
          <w:caps/>
          <w:sz w:val="28"/>
          <w:szCs w:val="28"/>
          <w:lang w:val="uk-UA" w:eastAsia="ru-RU"/>
        </w:rPr>
      </w:pPr>
      <w:r>
        <w:rPr>
          <w:rFonts w:ascii="Times New Roman" w:eastAsia="Times New Roman" w:hAnsi="Times New Roman" w:cs="Times New Roman"/>
          <w:b/>
          <w:caps/>
          <w:sz w:val="28"/>
          <w:szCs w:val="28"/>
          <w:lang w:val="uk-UA" w:eastAsia="ru-RU"/>
        </w:rPr>
        <w:t xml:space="preserve">5. </w:t>
      </w:r>
      <w:r w:rsidRPr="00E12FC3">
        <w:rPr>
          <w:rFonts w:ascii="Times New Roman" w:eastAsia="Times New Roman" w:hAnsi="Times New Roman" w:cs="Times New Roman"/>
          <w:b/>
          <w:caps/>
          <w:sz w:val="28"/>
          <w:szCs w:val="28"/>
          <w:lang w:val="uk-UA" w:eastAsia="ru-RU"/>
        </w:rPr>
        <w:t>Рекомендована література</w:t>
      </w:r>
    </w:p>
    <w:p w:rsidR="00570143" w:rsidRPr="00570143" w:rsidRDefault="00570143" w:rsidP="00570143">
      <w:pPr>
        <w:shd w:val="clear" w:color="auto" w:fill="FFFFFF"/>
        <w:spacing w:line="360" w:lineRule="auto"/>
        <w:jc w:val="center"/>
        <w:rPr>
          <w:rFonts w:ascii="Times New Roman" w:eastAsia="Times New Roman" w:hAnsi="Times New Roman" w:cs="Times New Roman"/>
          <w:b/>
          <w:bCs/>
          <w:spacing w:val="-6"/>
          <w:sz w:val="28"/>
          <w:szCs w:val="28"/>
          <w:lang w:val="uk-UA" w:eastAsia="ru-RU"/>
        </w:rPr>
      </w:pPr>
      <w:r w:rsidRPr="00570143">
        <w:rPr>
          <w:rFonts w:ascii="Times New Roman" w:eastAsia="Times New Roman" w:hAnsi="Times New Roman" w:cs="Times New Roman"/>
          <w:b/>
          <w:bCs/>
          <w:spacing w:val="-6"/>
          <w:sz w:val="28"/>
          <w:szCs w:val="28"/>
          <w:lang w:val="uk-UA" w:eastAsia="ru-RU"/>
        </w:rPr>
        <w:t>Базова</w:t>
      </w:r>
    </w:p>
    <w:p w:rsidR="00570143" w:rsidRDefault="00570143" w:rsidP="00570143">
      <w:pPr>
        <w:pStyle w:val="a7"/>
        <w:numPr>
          <w:ilvl w:val="0"/>
          <w:numId w:val="6"/>
        </w:numPr>
        <w:spacing w:after="0" w:line="276" w:lineRule="auto"/>
        <w:jc w:val="both"/>
        <w:rPr>
          <w:rFonts w:ascii="Times New Roman" w:hAnsi="Times New Roman" w:cs="Times New Roman"/>
          <w:sz w:val="28"/>
          <w:szCs w:val="28"/>
          <w:lang w:val="uk-UA"/>
        </w:rPr>
      </w:pPr>
      <w:r w:rsidRPr="00570143">
        <w:rPr>
          <w:rFonts w:ascii="Times New Roman" w:hAnsi="Times New Roman" w:cs="Times New Roman"/>
          <w:sz w:val="28"/>
          <w:szCs w:val="28"/>
          <w:lang w:val="uk-UA"/>
        </w:rPr>
        <w:t xml:space="preserve">Інноваційні прийоми формування інтерактивних будівель і споруд у міському середовищі / М.А. </w:t>
      </w:r>
      <w:proofErr w:type="spellStart"/>
      <w:r w:rsidRPr="00570143">
        <w:rPr>
          <w:rFonts w:ascii="Times New Roman" w:hAnsi="Times New Roman" w:cs="Times New Roman"/>
          <w:sz w:val="28"/>
          <w:szCs w:val="28"/>
          <w:lang w:val="uk-UA"/>
        </w:rPr>
        <w:t>Вотінов</w:t>
      </w:r>
      <w:proofErr w:type="spellEnd"/>
      <w:r w:rsidRPr="00570143">
        <w:rPr>
          <w:rFonts w:ascii="Times New Roman" w:hAnsi="Times New Roman" w:cs="Times New Roman"/>
          <w:sz w:val="28"/>
          <w:szCs w:val="28"/>
          <w:lang w:val="uk-UA"/>
        </w:rPr>
        <w:t xml:space="preserve">, О.В. Смірнова. Монографія. ХНУМТ ім. О.М. </w:t>
      </w:r>
      <w:proofErr w:type="spellStart"/>
      <w:r w:rsidRPr="00570143">
        <w:rPr>
          <w:rFonts w:ascii="Times New Roman" w:hAnsi="Times New Roman" w:cs="Times New Roman"/>
          <w:sz w:val="28"/>
          <w:szCs w:val="28"/>
          <w:lang w:val="uk-UA"/>
        </w:rPr>
        <w:t>Бекетова</w:t>
      </w:r>
      <w:proofErr w:type="spellEnd"/>
      <w:r w:rsidRPr="00570143">
        <w:rPr>
          <w:rFonts w:ascii="Times New Roman" w:hAnsi="Times New Roman" w:cs="Times New Roman"/>
          <w:sz w:val="28"/>
          <w:szCs w:val="28"/>
          <w:lang w:val="uk-UA"/>
        </w:rPr>
        <w:t>, Харків, 2019. 112 ст.</w:t>
      </w:r>
    </w:p>
    <w:p w:rsidR="00795ADF" w:rsidRDefault="00795ADF" w:rsidP="00570143">
      <w:pPr>
        <w:pStyle w:val="a7"/>
        <w:numPr>
          <w:ilvl w:val="0"/>
          <w:numId w:val="6"/>
        </w:numPr>
        <w:spacing w:after="0" w:line="276" w:lineRule="auto"/>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Консервація і реставрація пам’яток архітектури. Методичний посібник. Київ-Львів, 1996.</w:t>
      </w:r>
    </w:p>
    <w:p w:rsidR="00570143" w:rsidRPr="00570143" w:rsidRDefault="00570143" w:rsidP="00570143">
      <w:pPr>
        <w:pStyle w:val="a7"/>
        <w:numPr>
          <w:ilvl w:val="0"/>
          <w:numId w:val="6"/>
        </w:numPr>
        <w:spacing w:line="276" w:lineRule="auto"/>
        <w:rPr>
          <w:rFonts w:ascii="Times New Roman" w:hAnsi="Times New Roman" w:cs="Times New Roman"/>
          <w:sz w:val="28"/>
          <w:szCs w:val="28"/>
          <w:lang w:val="uk-UA"/>
        </w:rPr>
      </w:pPr>
      <w:r w:rsidRPr="00570143">
        <w:rPr>
          <w:rFonts w:ascii="Times New Roman" w:hAnsi="Times New Roman" w:cs="Times New Roman"/>
          <w:sz w:val="28"/>
          <w:szCs w:val="28"/>
          <w:lang w:val="uk-UA"/>
        </w:rPr>
        <w:t xml:space="preserve">Парки. Довідник з благоустрою / </w:t>
      </w:r>
      <w:proofErr w:type="spellStart"/>
      <w:r w:rsidRPr="00570143">
        <w:rPr>
          <w:rFonts w:ascii="Times New Roman" w:hAnsi="Times New Roman" w:cs="Times New Roman"/>
          <w:sz w:val="28"/>
          <w:szCs w:val="28"/>
          <w:lang w:val="uk-UA"/>
        </w:rPr>
        <w:t>Урбанина</w:t>
      </w:r>
      <w:proofErr w:type="spellEnd"/>
      <w:r w:rsidRPr="00570143">
        <w:rPr>
          <w:rFonts w:ascii="Times New Roman" w:hAnsi="Times New Roman" w:cs="Times New Roman"/>
          <w:sz w:val="28"/>
          <w:szCs w:val="28"/>
          <w:lang w:val="uk-UA"/>
        </w:rPr>
        <w:t>. 2022. 150 с.</w:t>
      </w:r>
    </w:p>
    <w:p w:rsidR="00570143" w:rsidRPr="00570143" w:rsidRDefault="00570143" w:rsidP="00570143">
      <w:pPr>
        <w:pStyle w:val="a7"/>
        <w:numPr>
          <w:ilvl w:val="0"/>
          <w:numId w:val="6"/>
        </w:numPr>
        <w:spacing w:line="276" w:lineRule="auto"/>
        <w:rPr>
          <w:rFonts w:ascii="Times New Roman" w:hAnsi="Times New Roman" w:cs="Times New Roman"/>
          <w:sz w:val="28"/>
          <w:szCs w:val="28"/>
          <w:lang w:val="uk-UA"/>
        </w:rPr>
      </w:pPr>
      <w:proofErr w:type="spellStart"/>
      <w:r w:rsidRPr="00570143">
        <w:rPr>
          <w:rFonts w:ascii="Times New Roman" w:hAnsi="Times New Roman" w:cs="Times New Roman"/>
          <w:sz w:val="28"/>
          <w:szCs w:val="28"/>
          <w:lang w:val="uk-UA"/>
        </w:rPr>
        <w:t>Шаталюк</w:t>
      </w:r>
      <w:proofErr w:type="spellEnd"/>
      <w:r w:rsidRPr="00570143">
        <w:rPr>
          <w:rFonts w:ascii="Times New Roman" w:hAnsi="Times New Roman" w:cs="Times New Roman"/>
          <w:sz w:val="28"/>
          <w:szCs w:val="28"/>
          <w:lang w:val="uk-UA"/>
        </w:rPr>
        <w:t xml:space="preserve"> Ю. В. Принципи формування адаптивної архітектури в контексті сталого розвитку міського середовища: </w:t>
      </w:r>
      <w:proofErr w:type="spellStart"/>
      <w:r w:rsidRPr="00570143">
        <w:rPr>
          <w:rFonts w:ascii="Times New Roman" w:hAnsi="Times New Roman" w:cs="Times New Roman"/>
          <w:sz w:val="28"/>
          <w:szCs w:val="28"/>
          <w:lang w:val="uk-UA"/>
        </w:rPr>
        <w:t>Автореф</w:t>
      </w:r>
      <w:proofErr w:type="spellEnd"/>
      <w:r w:rsidRPr="00570143">
        <w:rPr>
          <w:rFonts w:ascii="Times New Roman" w:hAnsi="Times New Roman" w:cs="Times New Roman"/>
          <w:sz w:val="28"/>
          <w:szCs w:val="28"/>
          <w:lang w:val="uk-UA"/>
        </w:rPr>
        <w:t xml:space="preserve">. </w:t>
      </w:r>
      <w:proofErr w:type="spellStart"/>
      <w:r w:rsidRPr="00570143">
        <w:rPr>
          <w:rFonts w:ascii="Times New Roman" w:hAnsi="Times New Roman" w:cs="Times New Roman"/>
          <w:sz w:val="28"/>
          <w:szCs w:val="28"/>
          <w:lang w:val="uk-UA"/>
        </w:rPr>
        <w:t>дис</w:t>
      </w:r>
      <w:proofErr w:type="spellEnd"/>
      <w:r w:rsidRPr="00570143">
        <w:rPr>
          <w:rFonts w:ascii="Times New Roman" w:hAnsi="Times New Roman" w:cs="Times New Roman"/>
          <w:sz w:val="28"/>
          <w:szCs w:val="28"/>
          <w:lang w:val="uk-UA"/>
        </w:rPr>
        <w:t xml:space="preserve">. на здобуття наук. ступеня </w:t>
      </w:r>
      <w:proofErr w:type="spellStart"/>
      <w:r w:rsidRPr="00570143">
        <w:rPr>
          <w:rFonts w:ascii="Times New Roman" w:hAnsi="Times New Roman" w:cs="Times New Roman"/>
          <w:sz w:val="28"/>
          <w:szCs w:val="28"/>
          <w:lang w:val="uk-UA"/>
        </w:rPr>
        <w:t>канд</w:t>
      </w:r>
      <w:proofErr w:type="spellEnd"/>
      <w:r w:rsidRPr="00570143">
        <w:rPr>
          <w:rFonts w:ascii="Times New Roman" w:hAnsi="Times New Roman" w:cs="Times New Roman"/>
          <w:sz w:val="28"/>
          <w:szCs w:val="28"/>
          <w:lang w:val="uk-UA"/>
        </w:rPr>
        <w:t xml:space="preserve">. </w:t>
      </w:r>
      <w:proofErr w:type="spellStart"/>
      <w:r w:rsidRPr="00570143">
        <w:rPr>
          <w:rFonts w:ascii="Times New Roman" w:hAnsi="Times New Roman" w:cs="Times New Roman"/>
          <w:sz w:val="28"/>
          <w:szCs w:val="28"/>
          <w:lang w:val="uk-UA"/>
        </w:rPr>
        <w:t>арх</w:t>
      </w:r>
      <w:proofErr w:type="spellEnd"/>
      <w:r w:rsidRPr="00570143">
        <w:rPr>
          <w:rFonts w:ascii="Times New Roman" w:hAnsi="Times New Roman" w:cs="Times New Roman"/>
          <w:sz w:val="28"/>
          <w:szCs w:val="28"/>
          <w:lang w:val="uk-UA"/>
        </w:rPr>
        <w:t>. 18.00.02, Харків : ХНУБА, 2018. 23 с.</w:t>
      </w:r>
    </w:p>
    <w:p w:rsidR="00570143" w:rsidRPr="00570143" w:rsidRDefault="00570143" w:rsidP="00570143">
      <w:pPr>
        <w:pStyle w:val="a7"/>
        <w:numPr>
          <w:ilvl w:val="0"/>
          <w:numId w:val="6"/>
        </w:numPr>
        <w:spacing w:line="276" w:lineRule="auto"/>
        <w:rPr>
          <w:rFonts w:ascii="Times New Roman" w:hAnsi="Times New Roman" w:cs="Times New Roman"/>
          <w:sz w:val="28"/>
          <w:szCs w:val="28"/>
          <w:lang w:val="uk-UA"/>
        </w:rPr>
      </w:pPr>
      <w:proofErr w:type="spellStart"/>
      <w:r w:rsidRPr="00570143">
        <w:rPr>
          <w:rFonts w:ascii="Times New Roman" w:hAnsi="Times New Roman" w:cs="Times New Roman"/>
          <w:sz w:val="28"/>
          <w:szCs w:val="28"/>
          <w:lang w:val="uk-UA"/>
        </w:rPr>
        <w:t>Adaptive</w:t>
      </w:r>
      <w:proofErr w:type="spellEnd"/>
      <w:r w:rsidRPr="00570143">
        <w:rPr>
          <w:rFonts w:ascii="Times New Roman" w:hAnsi="Times New Roman" w:cs="Times New Roman"/>
          <w:sz w:val="28"/>
          <w:szCs w:val="28"/>
          <w:lang w:val="uk-UA"/>
        </w:rPr>
        <w:t xml:space="preserve"> </w:t>
      </w:r>
      <w:proofErr w:type="spellStart"/>
      <w:r w:rsidRPr="00570143">
        <w:rPr>
          <w:rFonts w:ascii="Times New Roman" w:hAnsi="Times New Roman" w:cs="Times New Roman"/>
          <w:sz w:val="28"/>
          <w:szCs w:val="28"/>
          <w:lang w:val="uk-UA"/>
        </w:rPr>
        <w:t>Architecture</w:t>
      </w:r>
      <w:proofErr w:type="spellEnd"/>
      <w:r w:rsidRPr="00570143">
        <w:rPr>
          <w:rFonts w:ascii="Times New Roman" w:hAnsi="Times New Roman" w:cs="Times New Roman"/>
          <w:sz w:val="28"/>
          <w:szCs w:val="28"/>
          <w:lang w:val="uk-UA"/>
        </w:rPr>
        <w:t xml:space="preserve"> / </w:t>
      </w:r>
      <w:proofErr w:type="spellStart"/>
      <w:r w:rsidRPr="00570143">
        <w:rPr>
          <w:rFonts w:ascii="Times New Roman" w:hAnsi="Times New Roman" w:cs="Times New Roman"/>
          <w:sz w:val="28"/>
          <w:szCs w:val="28"/>
          <w:lang w:val="uk-UA"/>
        </w:rPr>
        <w:t>Wolfgang</w:t>
      </w:r>
      <w:proofErr w:type="spellEnd"/>
      <w:r w:rsidRPr="00570143">
        <w:rPr>
          <w:rFonts w:ascii="Times New Roman" w:hAnsi="Times New Roman" w:cs="Times New Roman"/>
          <w:sz w:val="28"/>
          <w:szCs w:val="28"/>
          <w:lang w:val="uk-UA"/>
        </w:rPr>
        <w:t xml:space="preserve"> F.E. </w:t>
      </w:r>
      <w:proofErr w:type="spellStart"/>
      <w:r w:rsidRPr="00570143">
        <w:rPr>
          <w:rFonts w:ascii="Times New Roman" w:hAnsi="Times New Roman" w:cs="Times New Roman"/>
          <w:sz w:val="28"/>
          <w:szCs w:val="28"/>
          <w:lang w:val="uk-UA"/>
        </w:rPr>
        <w:t>Preiser</w:t>
      </w:r>
      <w:proofErr w:type="spellEnd"/>
      <w:r w:rsidRPr="00570143">
        <w:rPr>
          <w:rFonts w:ascii="Times New Roman" w:hAnsi="Times New Roman" w:cs="Times New Roman"/>
          <w:sz w:val="28"/>
          <w:szCs w:val="28"/>
          <w:lang w:val="uk-UA"/>
        </w:rPr>
        <w:t xml:space="preserve">, </w:t>
      </w:r>
      <w:proofErr w:type="spellStart"/>
      <w:r w:rsidRPr="00570143">
        <w:rPr>
          <w:rFonts w:ascii="Times New Roman" w:hAnsi="Times New Roman" w:cs="Times New Roman"/>
          <w:sz w:val="28"/>
          <w:szCs w:val="28"/>
          <w:lang w:val="uk-UA"/>
        </w:rPr>
        <w:t>Andrea</w:t>
      </w:r>
      <w:proofErr w:type="spellEnd"/>
      <w:r w:rsidRPr="00570143">
        <w:rPr>
          <w:rFonts w:ascii="Times New Roman" w:hAnsi="Times New Roman" w:cs="Times New Roman"/>
          <w:sz w:val="28"/>
          <w:szCs w:val="28"/>
          <w:lang w:val="uk-UA"/>
        </w:rPr>
        <w:t xml:space="preserve"> E. </w:t>
      </w:r>
      <w:proofErr w:type="spellStart"/>
      <w:r w:rsidRPr="00570143">
        <w:rPr>
          <w:rFonts w:ascii="Times New Roman" w:hAnsi="Times New Roman" w:cs="Times New Roman"/>
          <w:sz w:val="28"/>
          <w:szCs w:val="28"/>
          <w:lang w:val="uk-UA"/>
        </w:rPr>
        <w:t>Hardy</w:t>
      </w:r>
      <w:proofErr w:type="spellEnd"/>
      <w:r w:rsidRPr="00570143">
        <w:rPr>
          <w:rFonts w:ascii="Times New Roman" w:hAnsi="Times New Roman" w:cs="Times New Roman"/>
          <w:sz w:val="28"/>
          <w:szCs w:val="28"/>
          <w:lang w:val="uk-UA"/>
        </w:rPr>
        <w:t xml:space="preserve">, </w:t>
      </w:r>
      <w:proofErr w:type="spellStart"/>
      <w:r w:rsidRPr="00570143">
        <w:rPr>
          <w:rFonts w:ascii="Times New Roman" w:hAnsi="Times New Roman" w:cs="Times New Roman"/>
          <w:sz w:val="28"/>
          <w:szCs w:val="28"/>
          <w:lang w:val="uk-UA"/>
        </w:rPr>
        <w:t>Jacob</w:t>
      </w:r>
      <w:proofErr w:type="spellEnd"/>
      <w:r w:rsidRPr="00570143">
        <w:rPr>
          <w:rFonts w:ascii="Times New Roman" w:hAnsi="Times New Roman" w:cs="Times New Roman"/>
          <w:sz w:val="28"/>
          <w:szCs w:val="28"/>
          <w:lang w:val="uk-UA"/>
        </w:rPr>
        <w:t xml:space="preserve"> J. </w:t>
      </w:r>
      <w:proofErr w:type="spellStart"/>
      <w:r w:rsidRPr="00570143">
        <w:rPr>
          <w:rFonts w:ascii="Times New Roman" w:hAnsi="Times New Roman" w:cs="Times New Roman"/>
          <w:sz w:val="28"/>
          <w:szCs w:val="28"/>
          <w:lang w:val="uk-UA"/>
        </w:rPr>
        <w:t>Wilhem</w:t>
      </w:r>
      <w:proofErr w:type="spellEnd"/>
      <w:r w:rsidRPr="00570143">
        <w:rPr>
          <w:rFonts w:ascii="Times New Roman" w:hAnsi="Times New Roman" w:cs="Times New Roman"/>
          <w:sz w:val="28"/>
          <w:szCs w:val="28"/>
          <w:lang w:val="uk-UA"/>
        </w:rPr>
        <w:t xml:space="preserve">. Видавництво: </w:t>
      </w:r>
      <w:proofErr w:type="spellStart"/>
      <w:r w:rsidRPr="00570143">
        <w:rPr>
          <w:rFonts w:ascii="Times New Roman" w:hAnsi="Times New Roman" w:cs="Times New Roman"/>
          <w:sz w:val="28"/>
          <w:szCs w:val="28"/>
          <w:lang w:val="uk-UA"/>
        </w:rPr>
        <w:t>Routledge</w:t>
      </w:r>
      <w:proofErr w:type="spellEnd"/>
      <w:r w:rsidRPr="00570143">
        <w:rPr>
          <w:rFonts w:ascii="Times New Roman" w:hAnsi="Times New Roman" w:cs="Times New Roman"/>
          <w:sz w:val="28"/>
          <w:szCs w:val="28"/>
          <w:lang w:val="uk-UA"/>
        </w:rPr>
        <w:t>, 2017. 302 р.</w:t>
      </w:r>
    </w:p>
    <w:p w:rsidR="007A7BE1" w:rsidRPr="00570143" w:rsidRDefault="00570143" w:rsidP="00570143">
      <w:pPr>
        <w:spacing w:line="276" w:lineRule="auto"/>
        <w:jc w:val="center"/>
        <w:rPr>
          <w:rFonts w:ascii="Times New Roman" w:hAnsi="Times New Roman" w:cs="Times New Roman"/>
          <w:b/>
          <w:sz w:val="28"/>
          <w:szCs w:val="28"/>
          <w:lang w:val="uk-UA"/>
        </w:rPr>
      </w:pPr>
      <w:r w:rsidRPr="00570143">
        <w:rPr>
          <w:rFonts w:ascii="Times New Roman" w:hAnsi="Times New Roman" w:cs="Times New Roman"/>
          <w:b/>
          <w:sz w:val="28"/>
          <w:szCs w:val="28"/>
          <w:lang w:val="uk-UA"/>
        </w:rPr>
        <w:t>Допоміжна</w:t>
      </w:r>
    </w:p>
    <w:p w:rsidR="00795ADF" w:rsidRPr="00B13C24" w:rsidRDefault="00795ADF" w:rsidP="00570143">
      <w:pPr>
        <w:pStyle w:val="a7"/>
        <w:numPr>
          <w:ilvl w:val="0"/>
          <w:numId w:val="6"/>
        </w:numPr>
        <w:spacing w:after="0" w:line="276" w:lineRule="auto"/>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Основи наукових досліджень у реставрації пам’яток архітектури : </w:t>
      </w:r>
      <w:proofErr w:type="spellStart"/>
      <w:r w:rsidRPr="00B13C24">
        <w:rPr>
          <w:rFonts w:ascii="Times New Roman" w:hAnsi="Times New Roman" w:cs="Times New Roman"/>
          <w:sz w:val="28"/>
          <w:szCs w:val="28"/>
          <w:lang w:val="uk-UA"/>
        </w:rPr>
        <w:t>навч</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посіб</w:t>
      </w:r>
      <w:proofErr w:type="spellEnd"/>
      <w:r w:rsidRPr="00B13C24">
        <w:rPr>
          <w:rFonts w:ascii="Times New Roman" w:hAnsi="Times New Roman" w:cs="Times New Roman"/>
          <w:sz w:val="28"/>
          <w:szCs w:val="28"/>
          <w:lang w:val="uk-UA"/>
        </w:rPr>
        <w:t xml:space="preserve">. для студентів </w:t>
      </w:r>
      <w:proofErr w:type="spellStart"/>
      <w:r w:rsidRPr="00B13C24">
        <w:rPr>
          <w:rFonts w:ascii="Times New Roman" w:hAnsi="Times New Roman" w:cs="Times New Roman"/>
          <w:sz w:val="28"/>
          <w:szCs w:val="28"/>
          <w:lang w:val="uk-UA"/>
        </w:rPr>
        <w:t>архітектур</w:t>
      </w:r>
      <w:proofErr w:type="spellEnd"/>
      <w:r w:rsidRPr="00B13C24">
        <w:rPr>
          <w:rFonts w:ascii="Times New Roman" w:hAnsi="Times New Roman" w:cs="Times New Roman"/>
          <w:sz w:val="28"/>
          <w:szCs w:val="28"/>
          <w:lang w:val="uk-UA"/>
        </w:rPr>
        <w:t xml:space="preserve">. та </w:t>
      </w:r>
      <w:proofErr w:type="spellStart"/>
      <w:r w:rsidRPr="00B13C24">
        <w:rPr>
          <w:rFonts w:ascii="Times New Roman" w:hAnsi="Times New Roman" w:cs="Times New Roman"/>
          <w:sz w:val="28"/>
          <w:szCs w:val="28"/>
          <w:lang w:val="uk-UA"/>
        </w:rPr>
        <w:t>мистец</w:t>
      </w:r>
      <w:proofErr w:type="spellEnd"/>
      <w:r w:rsidRPr="00B13C24">
        <w:rPr>
          <w:rFonts w:ascii="Times New Roman" w:hAnsi="Times New Roman" w:cs="Times New Roman"/>
          <w:sz w:val="28"/>
          <w:szCs w:val="28"/>
          <w:lang w:val="uk-UA"/>
        </w:rPr>
        <w:t xml:space="preserve">. спец. ВНЗ / Л. Я. </w:t>
      </w:r>
      <w:proofErr w:type="spellStart"/>
      <w:r w:rsidRPr="00B13C24">
        <w:rPr>
          <w:rFonts w:ascii="Times New Roman" w:hAnsi="Times New Roman" w:cs="Times New Roman"/>
          <w:sz w:val="28"/>
          <w:szCs w:val="28"/>
          <w:lang w:val="uk-UA"/>
        </w:rPr>
        <w:t>Чень</w:t>
      </w:r>
      <w:proofErr w:type="spellEnd"/>
      <w:r w:rsidRPr="00B13C24">
        <w:rPr>
          <w:rFonts w:ascii="Times New Roman" w:hAnsi="Times New Roman" w:cs="Times New Roman"/>
          <w:sz w:val="28"/>
          <w:szCs w:val="28"/>
          <w:lang w:val="uk-UA"/>
        </w:rPr>
        <w:t xml:space="preserve"> ; </w:t>
      </w:r>
      <w:proofErr w:type="spellStart"/>
      <w:r w:rsidRPr="00B13C24">
        <w:rPr>
          <w:rFonts w:ascii="Times New Roman" w:hAnsi="Times New Roman" w:cs="Times New Roman"/>
          <w:sz w:val="28"/>
          <w:szCs w:val="28"/>
          <w:lang w:val="uk-UA"/>
        </w:rPr>
        <w:t>Мво</w:t>
      </w:r>
      <w:proofErr w:type="spellEnd"/>
      <w:r w:rsidRPr="00B13C24">
        <w:rPr>
          <w:rFonts w:ascii="Times New Roman" w:hAnsi="Times New Roman" w:cs="Times New Roman"/>
          <w:sz w:val="28"/>
          <w:szCs w:val="28"/>
          <w:lang w:val="uk-UA"/>
        </w:rPr>
        <w:t xml:space="preserve"> освіти і науки </w:t>
      </w:r>
      <w:r w:rsidRPr="00B13C24">
        <w:rPr>
          <w:rFonts w:ascii="Times New Roman" w:hAnsi="Times New Roman" w:cs="Times New Roman"/>
          <w:sz w:val="28"/>
          <w:szCs w:val="28"/>
          <w:lang w:val="uk-UA"/>
        </w:rPr>
        <w:lastRenderedPageBreak/>
        <w:t xml:space="preserve">України, </w:t>
      </w:r>
      <w:proofErr w:type="spellStart"/>
      <w:r w:rsidRPr="00B13C24">
        <w:rPr>
          <w:rFonts w:ascii="Times New Roman" w:hAnsi="Times New Roman" w:cs="Times New Roman"/>
          <w:sz w:val="28"/>
          <w:szCs w:val="28"/>
          <w:lang w:val="uk-UA"/>
        </w:rPr>
        <w:t>Нац</w:t>
      </w:r>
      <w:proofErr w:type="spellEnd"/>
      <w:r w:rsidRPr="00B13C24">
        <w:rPr>
          <w:rFonts w:ascii="Times New Roman" w:hAnsi="Times New Roman" w:cs="Times New Roman"/>
          <w:sz w:val="28"/>
          <w:szCs w:val="28"/>
          <w:lang w:val="uk-UA"/>
        </w:rPr>
        <w:t>. ун-т «Львів. Політехніка». Львів : Вид-во Львів. політехніки, 2014. 125 c.</w:t>
      </w:r>
    </w:p>
    <w:p w:rsidR="00795ADF" w:rsidRPr="00B13C24" w:rsidRDefault="00795ADF" w:rsidP="00570143">
      <w:pPr>
        <w:pStyle w:val="a7"/>
        <w:numPr>
          <w:ilvl w:val="0"/>
          <w:numId w:val="6"/>
        </w:numPr>
        <w:spacing w:after="0" w:line="276" w:lineRule="auto"/>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Правові акти з охорони культурної с</w:t>
      </w:r>
      <w:r w:rsidR="00570143">
        <w:rPr>
          <w:rFonts w:ascii="Times New Roman" w:hAnsi="Times New Roman" w:cs="Times New Roman"/>
          <w:sz w:val="28"/>
          <w:szCs w:val="28"/>
          <w:lang w:val="uk-UA"/>
        </w:rPr>
        <w:t>падщини : додаток до щорічника «</w:t>
      </w:r>
      <w:r w:rsidRPr="00B13C24">
        <w:rPr>
          <w:rFonts w:ascii="Times New Roman" w:hAnsi="Times New Roman" w:cs="Times New Roman"/>
          <w:sz w:val="28"/>
          <w:szCs w:val="28"/>
          <w:lang w:val="uk-UA"/>
        </w:rPr>
        <w:t>Архітектурна спадщина України</w:t>
      </w:r>
      <w:r w:rsidR="00570143">
        <w:rPr>
          <w:rFonts w:ascii="Times New Roman" w:hAnsi="Times New Roman" w:cs="Times New Roman"/>
          <w:sz w:val="28"/>
          <w:szCs w:val="28"/>
          <w:lang w:val="uk-UA"/>
        </w:rPr>
        <w:t>»</w:t>
      </w:r>
      <w:r w:rsidRPr="00B13C24">
        <w:rPr>
          <w:rFonts w:ascii="Times New Roman" w:hAnsi="Times New Roman" w:cs="Times New Roman"/>
          <w:sz w:val="28"/>
          <w:szCs w:val="28"/>
          <w:lang w:val="uk-UA"/>
        </w:rPr>
        <w:t>. Київ, 1995.</w:t>
      </w:r>
    </w:p>
    <w:p w:rsidR="00795ADF" w:rsidRPr="00B13C24" w:rsidRDefault="00795ADF" w:rsidP="00570143">
      <w:pPr>
        <w:pStyle w:val="a7"/>
        <w:numPr>
          <w:ilvl w:val="0"/>
          <w:numId w:val="6"/>
        </w:numPr>
        <w:spacing w:after="0" w:line="276" w:lineRule="auto"/>
        <w:jc w:val="both"/>
        <w:rPr>
          <w:rFonts w:ascii="Times New Roman" w:hAnsi="Times New Roman" w:cs="Times New Roman"/>
          <w:sz w:val="28"/>
          <w:szCs w:val="28"/>
          <w:lang w:val="uk-UA"/>
        </w:rPr>
      </w:pPr>
      <w:proofErr w:type="spellStart"/>
      <w:r w:rsidRPr="00B13C24">
        <w:rPr>
          <w:rFonts w:ascii="Times New Roman" w:hAnsi="Times New Roman" w:cs="Times New Roman"/>
          <w:sz w:val="28"/>
          <w:szCs w:val="28"/>
          <w:lang w:val="uk-UA"/>
        </w:rPr>
        <w:t>Прибєга</w:t>
      </w:r>
      <w:proofErr w:type="spellEnd"/>
      <w:r w:rsidRPr="00B13C24">
        <w:rPr>
          <w:rFonts w:ascii="Times New Roman" w:hAnsi="Times New Roman" w:cs="Times New Roman"/>
          <w:sz w:val="28"/>
          <w:szCs w:val="28"/>
          <w:lang w:val="uk-UA"/>
        </w:rPr>
        <w:t xml:space="preserve"> Л.В. Збережімо історичні села // Пам’ятки України : історія </w:t>
      </w:r>
      <w:r w:rsidR="00570143">
        <w:rPr>
          <w:rFonts w:ascii="Times New Roman" w:hAnsi="Times New Roman" w:cs="Times New Roman"/>
          <w:sz w:val="28"/>
          <w:szCs w:val="28"/>
          <w:lang w:val="uk-UA"/>
        </w:rPr>
        <w:t>та культура. 1995. № 1. С. 70-</w:t>
      </w:r>
      <w:r w:rsidRPr="00B13C24">
        <w:rPr>
          <w:rFonts w:ascii="Times New Roman" w:hAnsi="Times New Roman" w:cs="Times New Roman"/>
          <w:sz w:val="28"/>
          <w:szCs w:val="28"/>
          <w:lang w:val="uk-UA"/>
        </w:rPr>
        <w:t>72.</w:t>
      </w:r>
    </w:p>
    <w:p w:rsidR="00795ADF" w:rsidRPr="00B13C24" w:rsidRDefault="00795ADF" w:rsidP="00570143">
      <w:pPr>
        <w:pStyle w:val="a7"/>
        <w:numPr>
          <w:ilvl w:val="0"/>
          <w:numId w:val="6"/>
        </w:numPr>
        <w:spacing w:after="0" w:line="276" w:lineRule="auto"/>
        <w:jc w:val="both"/>
        <w:rPr>
          <w:rFonts w:ascii="Times New Roman" w:hAnsi="Times New Roman" w:cs="Times New Roman"/>
          <w:sz w:val="28"/>
          <w:szCs w:val="28"/>
          <w:lang w:val="uk-UA"/>
        </w:rPr>
      </w:pPr>
      <w:proofErr w:type="spellStart"/>
      <w:r w:rsidRPr="00B13C24">
        <w:rPr>
          <w:rFonts w:ascii="Times New Roman" w:hAnsi="Times New Roman" w:cs="Times New Roman"/>
          <w:sz w:val="28"/>
          <w:szCs w:val="28"/>
          <w:lang w:val="uk-UA"/>
        </w:rPr>
        <w:t>Прибега</w:t>
      </w:r>
      <w:proofErr w:type="spellEnd"/>
      <w:r w:rsidRPr="00B13C24">
        <w:rPr>
          <w:rFonts w:ascii="Times New Roman" w:hAnsi="Times New Roman" w:cs="Times New Roman"/>
          <w:sz w:val="28"/>
          <w:szCs w:val="28"/>
          <w:lang w:val="uk-UA"/>
        </w:rPr>
        <w:t xml:space="preserve"> Л. В. Кам’яне зодчество України: охорона </w:t>
      </w:r>
      <w:r w:rsidR="00570143">
        <w:rPr>
          <w:rFonts w:ascii="Times New Roman" w:hAnsi="Times New Roman" w:cs="Times New Roman"/>
          <w:sz w:val="28"/>
          <w:szCs w:val="28"/>
          <w:lang w:val="uk-UA"/>
        </w:rPr>
        <w:t xml:space="preserve">та реставрація / </w:t>
      </w:r>
      <w:proofErr w:type="spellStart"/>
      <w:r w:rsidR="00570143">
        <w:rPr>
          <w:rFonts w:ascii="Times New Roman" w:hAnsi="Times New Roman" w:cs="Times New Roman"/>
          <w:sz w:val="28"/>
          <w:szCs w:val="28"/>
          <w:lang w:val="uk-UA"/>
        </w:rPr>
        <w:t>Прибега</w:t>
      </w:r>
      <w:proofErr w:type="spellEnd"/>
      <w:r w:rsidR="00570143">
        <w:rPr>
          <w:rFonts w:ascii="Times New Roman" w:hAnsi="Times New Roman" w:cs="Times New Roman"/>
          <w:sz w:val="28"/>
          <w:szCs w:val="28"/>
          <w:lang w:val="uk-UA"/>
        </w:rPr>
        <w:t xml:space="preserve"> Л. В. Київ , 1993,</w:t>
      </w:r>
      <w:r w:rsidRPr="00B13C24">
        <w:rPr>
          <w:rFonts w:ascii="Times New Roman" w:hAnsi="Times New Roman" w:cs="Times New Roman"/>
          <w:sz w:val="28"/>
          <w:szCs w:val="28"/>
          <w:lang w:val="uk-UA"/>
        </w:rPr>
        <w:t xml:space="preserve"> 280 с.</w:t>
      </w:r>
    </w:p>
    <w:p w:rsidR="002C2086" w:rsidRPr="00B13C24" w:rsidRDefault="002C2086" w:rsidP="00570143">
      <w:pPr>
        <w:pStyle w:val="a7"/>
        <w:numPr>
          <w:ilvl w:val="0"/>
          <w:numId w:val="6"/>
        </w:numPr>
        <w:spacing w:after="0" w:line="276" w:lineRule="auto"/>
        <w:jc w:val="both"/>
        <w:rPr>
          <w:rFonts w:ascii="Times New Roman" w:hAnsi="Times New Roman" w:cs="Times New Roman"/>
          <w:sz w:val="28"/>
          <w:szCs w:val="28"/>
          <w:lang w:val="uk-UA"/>
        </w:rPr>
      </w:pPr>
      <w:proofErr w:type="spellStart"/>
      <w:r w:rsidRPr="00B13C24">
        <w:rPr>
          <w:rFonts w:ascii="Times New Roman" w:hAnsi="Times New Roman" w:cs="Times New Roman"/>
          <w:sz w:val="28"/>
          <w:szCs w:val="28"/>
          <w:lang w:val="uk-UA"/>
        </w:rPr>
        <w:t>Прибєга</w:t>
      </w:r>
      <w:proofErr w:type="spellEnd"/>
      <w:r w:rsidRPr="00B13C24">
        <w:rPr>
          <w:rFonts w:ascii="Times New Roman" w:hAnsi="Times New Roman" w:cs="Times New Roman"/>
          <w:sz w:val="28"/>
          <w:szCs w:val="28"/>
          <w:lang w:val="uk-UA"/>
        </w:rPr>
        <w:t xml:space="preserve"> Л. В. Охорона та реставрація об’єктів архітектурно-містобудівної спадщ</w:t>
      </w:r>
      <w:r w:rsidR="00570143">
        <w:rPr>
          <w:rFonts w:ascii="Times New Roman" w:hAnsi="Times New Roman" w:cs="Times New Roman"/>
          <w:sz w:val="28"/>
          <w:szCs w:val="28"/>
          <w:lang w:val="uk-UA"/>
        </w:rPr>
        <w:t xml:space="preserve">ини України / Леонід </w:t>
      </w:r>
      <w:proofErr w:type="spellStart"/>
      <w:r w:rsidR="00570143">
        <w:rPr>
          <w:rFonts w:ascii="Times New Roman" w:hAnsi="Times New Roman" w:cs="Times New Roman"/>
          <w:sz w:val="28"/>
          <w:szCs w:val="28"/>
          <w:lang w:val="uk-UA"/>
        </w:rPr>
        <w:t>Прибєга</w:t>
      </w:r>
      <w:proofErr w:type="spellEnd"/>
      <w:r w:rsidR="00570143">
        <w:rPr>
          <w:rFonts w:ascii="Times New Roman" w:hAnsi="Times New Roman" w:cs="Times New Roman"/>
          <w:sz w:val="28"/>
          <w:szCs w:val="28"/>
          <w:lang w:val="uk-UA"/>
        </w:rPr>
        <w:t xml:space="preserve">. </w:t>
      </w:r>
      <w:r w:rsidRPr="00B13C24">
        <w:rPr>
          <w:rFonts w:ascii="Times New Roman" w:hAnsi="Times New Roman" w:cs="Times New Roman"/>
          <w:sz w:val="28"/>
          <w:szCs w:val="28"/>
          <w:lang w:val="uk-UA"/>
        </w:rPr>
        <w:t>К</w:t>
      </w:r>
      <w:r w:rsidR="00570143">
        <w:rPr>
          <w:rFonts w:ascii="Times New Roman" w:hAnsi="Times New Roman" w:cs="Times New Roman"/>
          <w:sz w:val="28"/>
          <w:szCs w:val="28"/>
          <w:lang w:val="uk-UA"/>
        </w:rPr>
        <w:t xml:space="preserve">иїв </w:t>
      </w:r>
      <w:r w:rsidRPr="00B13C24">
        <w:rPr>
          <w:rFonts w:ascii="Times New Roman" w:hAnsi="Times New Roman" w:cs="Times New Roman"/>
          <w:sz w:val="28"/>
          <w:szCs w:val="28"/>
          <w:lang w:val="uk-UA"/>
        </w:rPr>
        <w:t>: Мистецтво, 2009. 302 с.</w:t>
      </w:r>
    </w:p>
    <w:p w:rsidR="00795ADF" w:rsidRPr="00B13C24" w:rsidRDefault="00795ADF" w:rsidP="00570143">
      <w:pPr>
        <w:pStyle w:val="a7"/>
        <w:numPr>
          <w:ilvl w:val="0"/>
          <w:numId w:val="6"/>
        </w:numPr>
        <w:spacing w:after="0" w:line="276" w:lineRule="auto"/>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Проблеми регенерації історичної забудови заповідних територій населених пунктів України: </w:t>
      </w:r>
      <w:proofErr w:type="spellStart"/>
      <w:r w:rsidRPr="00B13C24">
        <w:rPr>
          <w:rFonts w:ascii="Times New Roman" w:hAnsi="Times New Roman" w:cs="Times New Roman"/>
          <w:sz w:val="28"/>
          <w:szCs w:val="28"/>
          <w:lang w:val="uk-UA"/>
        </w:rPr>
        <w:t>Зб</w:t>
      </w:r>
      <w:proofErr w:type="spellEnd"/>
      <w:r w:rsidRPr="00B13C24">
        <w:rPr>
          <w:rFonts w:ascii="Times New Roman" w:hAnsi="Times New Roman" w:cs="Times New Roman"/>
          <w:sz w:val="28"/>
          <w:szCs w:val="28"/>
          <w:lang w:val="uk-UA"/>
        </w:rPr>
        <w:t xml:space="preserve">. ст. </w:t>
      </w:r>
      <w:proofErr w:type="spellStart"/>
      <w:r w:rsidRPr="00B13C24">
        <w:rPr>
          <w:rFonts w:ascii="Times New Roman" w:hAnsi="Times New Roman" w:cs="Times New Roman"/>
          <w:sz w:val="28"/>
          <w:szCs w:val="28"/>
          <w:lang w:val="uk-UA"/>
        </w:rPr>
        <w:t>Кам’янецьПодільський</w:t>
      </w:r>
      <w:proofErr w:type="spellEnd"/>
      <w:r w:rsidRPr="00B13C24">
        <w:rPr>
          <w:rFonts w:ascii="Times New Roman" w:hAnsi="Times New Roman" w:cs="Times New Roman"/>
          <w:sz w:val="28"/>
          <w:szCs w:val="28"/>
          <w:lang w:val="uk-UA"/>
        </w:rPr>
        <w:t>, 1994.</w:t>
      </w:r>
    </w:p>
    <w:p w:rsidR="00795ADF" w:rsidRPr="00B13C24" w:rsidRDefault="00795ADF" w:rsidP="00570143">
      <w:pPr>
        <w:pStyle w:val="a7"/>
        <w:numPr>
          <w:ilvl w:val="0"/>
          <w:numId w:val="6"/>
        </w:numPr>
        <w:spacing w:after="0" w:line="276" w:lineRule="auto"/>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Основи реставраційних процесів. </w:t>
      </w:r>
      <w:proofErr w:type="spellStart"/>
      <w:r w:rsidRPr="00B13C24">
        <w:rPr>
          <w:rFonts w:ascii="Times New Roman" w:hAnsi="Times New Roman" w:cs="Times New Roman"/>
          <w:sz w:val="28"/>
          <w:szCs w:val="28"/>
          <w:lang w:val="uk-UA"/>
        </w:rPr>
        <w:t>Передреставраційні</w:t>
      </w:r>
      <w:proofErr w:type="spellEnd"/>
      <w:r w:rsidR="002C2086" w:rsidRPr="00B13C24">
        <w:rPr>
          <w:rFonts w:ascii="Times New Roman" w:hAnsi="Times New Roman" w:cs="Times New Roman"/>
          <w:sz w:val="28"/>
          <w:szCs w:val="28"/>
          <w:lang w:val="uk-UA"/>
        </w:rPr>
        <w:t xml:space="preserve"> </w:t>
      </w:r>
      <w:r w:rsidRPr="00B13C24">
        <w:rPr>
          <w:rFonts w:ascii="Times New Roman" w:hAnsi="Times New Roman" w:cs="Times New Roman"/>
          <w:sz w:val="28"/>
          <w:szCs w:val="28"/>
          <w:lang w:val="uk-UA"/>
        </w:rPr>
        <w:t xml:space="preserve">дослідження: метод. поради до </w:t>
      </w:r>
      <w:proofErr w:type="spellStart"/>
      <w:r w:rsidRPr="00B13C24">
        <w:rPr>
          <w:rFonts w:ascii="Times New Roman" w:hAnsi="Times New Roman" w:cs="Times New Roman"/>
          <w:sz w:val="28"/>
          <w:szCs w:val="28"/>
          <w:lang w:val="uk-UA"/>
        </w:rPr>
        <w:t>практ</w:t>
      </w:r>
      <w:proofErr w:type="spellEnd"/>
      <w:r w:rsidRPr="00B13C24">
        <w:rPr>
          <w:rFonts w:ascii="Times New Roman" w:hAnsi="Times New Roman" w:cs="Times New Roman"/>
          <w:sz w:val="28"/>
          <w:szCs w:val="28"/>
          <w:lang w:val="uk-UA"/>
        </w:rPr>
        <w:t xml:space="preserve">. занять / Л. С. </w:t>
      </w:r>
      <w:proofErr w:type="spellStart"/>
      <w:r w:rsidRPr="00B13C24">
        <w:rPr>
          <w:rFonts w:ascii="Times New Roman" w:hAnsi="Times New Roman" w:cs="Times New Roman"/>
          <w:sz w:val="28"/>
          <w:szCs w:val="28"/>
          <w:lang w:val="uk-UA"/>
        </w:rPr>
        <w:t>Дзендзелюк</w:t>
      </w:r>
      <w:proofErr w:type="spellEnd"/>
      <w:r w:rsidRPr="00B13C24">
        <w:rPr>
          <w:rFonts w:ascii="Times New Roman" w:hAnsi="Times New Roman" w:cs="Times New Roman"/>
          <w:sz w:val="28"/>
          <w:szCs w:val="28"/>
          <w:lang w:val="uk-UA"/>
        </w:rPr>
        <w:t>, Л. М.</w:t>
      </w:r>
      <w:r w:rsidR="002C2086"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Льода</w:t>
      </w:r>
      <w:proofErr w:type="spellEnd"/>
      <w:r w:rsidRPr="00B13C24">
        <w:rPr>
          <w:rFonts w:ascii="Times New Roman" w:hAnsi="Times New Roman" w:cs="Times New Roman"/>
          <w:sz w:val="28"/>
          <w:szCs w:val="28"/>
          <w:lang w:val="uk-UA"/>
        </w:rPr>
        <w:t xml:space="preserve">; М-во освіти і науки, молоді та спорту України, </w:t>
      </w:r>
      <w:proofErr w:type="spellStart"/>
      <w:r w:rsidRPr="00B13C24">
        <w:rPr>
          <w:rFonts w:ascii="Times New Roman" w:hAnsi="Times New Roman" w:cs="Times New Roman"/>
          <w:sz w:val="28"/>
          <w:szCs w:val="28"/>
          <w:lang w:val="uk-UA"/>
        </w:rPr>
        <w:t>Укр</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акад.друкарства</w:t>
      </w:r>
      <w:proofErr w:type="spellEnd"/>
      <w:r w:rsidRPr="00B13C24">
        <w:rPr>
          <w:rFonts w:ascii="Times New Roman" w:hAnsi="Times New Roman" w:cs="Times New Roman"/>
          <w:sz w:val="28"/>
          <w:szCs w:val="28"/>
          <w:lang w:val="uk-UA"/>
        </w:rPr>
        <w:t xml:space="preserve">, Каф. </w:t>
      </w:r>
      <w:proofErr w:type="spellStart"/>
      <w:r w:rsidRPr="00B13C24">
        <w:rPr>
          <w:rFonts w:ascii="Times New Roman" w:hAnsi="Times New Roman" w:cs="Times New Roman"/>
          <w:sz w:val="28"/>
          <w:szCs w:val="28"/>
          <w:lang w:val="uk-UA"/>
        </w:rPr>
        <w:t>книжк</w:t>
      </w:r>
      <w:proofErr w:type="spellEnd"/>
      <w:r w:rsidRPr="00B13C24">
        <w:rPr>
          <w:rFonts w:ascii="Times New Roman" w:hAnsi="Times New Roman" w:cs="Times New Roman"/>
          <w:sz w:val="28"/>
          <w:szCs w:val="28"/>
          <w:lang w:val="uk-UA"/>
        </w:rPr>
        <w:t>. графіки</w:t>
      </w:r>
      <w:r w:rsidR="00570143">
        <w:rPr>
          <w:rFonts w:ascii="Times New Roman" w:hAnsi="Times New Roman" w:cs="Times New Roman"/>
          <w:sz w:val="28"/>
          <w:szCs w:val="28"/>
          <w:lang w:val="uk-UA"/>
        </w:rPr>
        <w:t xml:space="preserve"> та дизайну друк. </w:t>
      </w:r>
      <w:proofErr w:type="spellStart"/>
      <w:r w:rsidR="00570143">
        <w:rPr>
          <w:rFonts w:ascii="Times New Roman" w:hAnsi="Times New Roman" w:cs="Times New Roman"/>
          <w:sz w:val="28"/>
          <w:szCs w:val="28"/>
          <w:lang w:val="uk-UA"/>
        </w:rPr>
        <w:t>продукціїї</w:t>
      </w:r>
      <w:proofErr w:type="spellEnd"/>
      <w:r w:rsidR="00570143">
        <w:rPr>
          <w:rFonts w:ascii="Times New Roman" w:hAnsi="Times New Roman" w:cs="Times New Roman"/>
          <w:sz w:val="28"/>
          <w:szCs w:val="28"/>
          <w:lang w:val="uk-UA"/>
        </w:rPr>
        <w:t xml:space="preserve">. </w:t>
      </w:r>
      <w:r w:rsidRPr="00B13C24">
        <w:rPr>
          <w:rFonts w:ascii="Times New Roman" w:hAnsi="Times New Roman" w:cs="Times New Roman"/>
          <w:sz w:val="28"/>
          <w:szCs w:val="28"/>
          <w:lang w:val="uk-UA"/>
        </w:rPr>
        <w:t>Львів:</w:t>
      </w:r>
      <w:r w:rsidR="002C2086" w:rsidRPr="00B13C24">
        <w:rPr>
          <w:rFonts w:ascii="Times New Roman" w:hAnsi="Times New Roman" w:cs="Times New Roman"/>
          <w:sz w:val="28"/>
          <w:szCs w:val="28"/>
          <w:lang w:val="uk-UA"/>
        </w:rPr>
        <w:t xml:space="preserve"> </w:t>
      </w:r>
      <w:r w:rsidR="00570143">
        <w:rPr>
          <w:rFonts w:ascii="Times New Roman" w:hAnsi="Times New Roman" w:cs="Times New Roman"/>
          <w:sz w:val="28"/>
          <w:szCs w:val="28"/>
          <w:lang w:val="uk-UA"/>
        </w:rPr>
        <w:t xml:space="preserve">УАД, 2012. </w:t>
      </w:r>
      <w:r w:rsidRPr="00B13C24">
        <w:rPr>
          <w:rFonts w:ascii="Times New Roman" w:hAnsi="Times New Roman" w:cs="Times New Roman"/>
          <w:sz w:val="28"/>
          <w:szCs w:val="28"/>
          <w:lang w:val="uk-UA"/>
        </w:rPr>
        <w:t>86 с.</w:t>
      </w:r>
    </w:p>
    <w:p w:rsidR="00795ADF" w:rsidRPr="00B13C24" w:rsidRDefault="00795ADF" w:rsidP="00570143">
      <w:pPr>
        <w:pStyle w:val="a7"/>
        <w:numPr>
          <w:ilvl w:val="0"/>
          <w:numId w:val="6"/>
        </w:numPr>
        <w:spacing w:after="0" w:line="276" w:lineRule="auto"/>
        <w:jc w:val="both"/>
        <w:rPr>
          <w:rFonts w:ascii="Times New Roman" w:hAnsi="Times New Roman" w:cs="Times New Roman"/>
          <w:sz w:val="28"/>
          <w:szCs w:val="28"/>
          <w:lang w:val="uk-UA"/>
        </w:rPr>
      </w:pPr>
      <w:r w:rsidRPr="00B13C24">
        <w:rPr>
          <w:rFonts w:ascii="Times New Roman" w:hAnsi="Times New Roman" w:cs="Times New Roman"/>
          <w:sz w:val="28"/>
          <w:szCs w:val="28"/>
          <w:lang w:val="uk-UA"/>
        </w:rPr>
        <w:t xml:space="preserve">Проблеми дослідження, збереження та реставрації історичних </w:t>
      </w:r>
      <w:proofErr w:type="spellStart"/>
      <w:r w:rsidRPr="00B13C24">
        <w:rPr>
          <w:rFonts w:ascii="Times New Roman" w:hAnsi="Times New Roman" w:cs="Times New Roman"/>
          <w:sz w:val="28"/>
          <w:szCs w:val="28"/>
          <w:lang w:val="uk-UA"/>
        </w:rPr>
        <w:t>фортифікацій</w:t>
      </w:r>
      <w:proofErr w:type="spellEnd"/>
      <w:r w:rsidRPr="00B13C24">
        <w:rPr>
          <w:rFonts w:ascii="Times New Roman" w:hAnsi="Times New Roman" w:cs="Times New Roman"/>
          <w:sz w:val="28"/>
          <w:szCs w:val="28"/>
          <w:lang w:val="uk-UA"/>
        </w:rPr>
        <w:t xml:space="preserve"> = </w:t>
      </w:r>
      <w:proofErr w:type="spellStart"/>
      <w:r w:rsidRPr="00B13C24">
        <w:rPr>
          <w:rFonts w:ascii="Times New Roman" w:hAnsi="Times New Roman" w:cs="Times New Roman"/>
          <w:sz w:val="28"/>
          <w:szCs w:val="28"/>
          <w:lang w:val="uk-UA"/>
        </w:rPr>
        <w:t>Current</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issues</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in</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research</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conservation</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and</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restoration</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of</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historical</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fortifications</w:t>
      </w:r>
      <w:proofErr w:type="spellEnd"/>
      <w:r w:rsidRPr="00B13C24">
        <w:rPr>
          <w:rFonts w:ascii="Times New Roman" w:hAnsi="Times New Roman" w:cs="Times New Roman"/>
          <w:sz w:val="28"/>
          <w:szCs w:val="28"/>
          <w:lang w:val="uk-UA"/>
        </w:rPr>
        <w:t xml:space="preserve"> : матеріали </w:t>
      </w:r>
      <w:proofErr w:type="spellStart"/>
      <w:r w:rsidRPr="00B13C24">
        <w:rPr>
          <w:rFonts w:ascii="Times New Roman" w:hAnsi="Times New Roman" w:cs="Times New Roman"/>
          <w:sz w:val="28"/>
          <w:szCs w:val="28"/>
          <w:lang w:val="uk-UA"/>
        </w:rPr>
        <w:t>міжнар</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конф</w:t>
      </w:r>
      <w:proofErr w:type="spellEnd"/>
      <w:r w:rsidRPr="00B13C24">
        <w:rPr>
          <w:rFonts w:ascii="Times New Roman" w:hAnsi="Times New Roman" w:cs="Times New Roman"/>
          <w:sz w:val="28"/>
          <w:szCs w:val="28"/>
          <w:lang w:val="uk-UA"/>
        </w:rPr>
        <w:t>. Молодих науковців, 2-4 черв. 201</w:t>
      </w:r>
      <w:r w:rsidR="00570143">
        <w:rPr>
          <w:rFonts w:ascii="Times New Roman" w:hAnsi="Times New Roman" w:cs="Times New Roman"/>
          <w:sz w:val="28"/>
          <w:szCs w:val="28"/>
          <w:lang w:val="uk-UA"/>
        </w:rPr>
        <w:t>1 р. Львів-</w:t>
      </w:r>
      <w:proofErr w:type="spellStart"/>
      <w:r w:rsidR="00570143">
        <w:rPr>
          <w:rFonts w:ascii="Times New Roman" w:hAnsi="Times New Roman" w:cs="Times New Roman"/>
          <w:sz w:val="28"/>
          <w:szCs w:val="28"/>
          <w:lang w:val="uk-UA"/>
        </w:rPr>
        <w:t>Тустань</w:t>
      </w:r>
      <w:proofErr w:type="spellEnd"/>
      <w:r w:rsidR="00570143">
        <w:rPr>
          <w:rFonts w:ascii="Times New Roman" w:hAnsi="Times New Roman" w:cs="Times New Roman"/>
          <w:sz w:val="28"/>
          <w:szCs w:val="28"/>
          <w:lang w:val="uk-UA"/>
        </w:rPr>
        <w:t xml:space="preserve"> / </w:t>
      </w:r>
      <w:proofErr w:type="spellStart"/>
      <w:r w:rsidR="00570143">
        <w:rPr>
          <w:rFonts w:ascii="Times New Roman" w:hAnsi="Times New Roman" w:cs="Times New Roman"/>
          <w:sz w:val="28"/>
          <w:szCs w:val="28"/>
          <w:lang w:val="uk-UA"/>
        </w:rPr>
        <w:t>Нац</w:t>
      </w:r>
      <w:proofErr w:type="spellEnd"/>
      <w:r w:rsidR="00570143">
        <w:rPr>
          <w:rFonts w:ascii="Times New Roman" w:hAnsi="Times New Roman" w:cs="Times New Roman"/>
          <w:sz w:val="28"/>
          <w:szCs w:val="28"/>
          <w:lang w:val="uk-UA"/>
        </w:rPr>
        <w:t>. ун-т «</w:t>
      </w:r>
      <w:r w:rsidRPr="00B13C24">
        <w:rPr>
          <w:rFonts w:ascii="Times New Roman" w:hAnsi="Times New Roman" w:cs="Times New Roman"/>
          <w:sz w:val="28"/>
          <w:szCs w:val="28"/>
          <w:lang w:val="uk-UA"/>
        </w:rPr>
        <w:t xml:space="preserve">Львів. </w:t>
      </w:r>
      <w:r w:rsidR="00570143" w:rsidRPr="00B13C24">
        <w:rPr>
          <w:rFonts w:ascii="Times New Roman" w:hAnsi="Times New Roman" w:cs="Times New Roman"/>
          <w:sz w:val="28"/>
          <w:szCs w:val="28"/>
          <w:lang w:val="uk-UA"/>
        </w:rPr>
        <w:t>П</w:t>
      </w:r>
      <w:r w:rsidRPr="00B13C24">
        <w:rPr>
          <w:rFonts w:ascii="Times New Roman" w:hAnsi="Times New Roman" w:cs="Times New Roman"/>
          <w:sz w:val="28"/>
          <w:szCs w:val="28"/>
          <w:lang w:val="uk-UA"/>
        </w:rPr>
        <w:t>олітехніка</w:t>
      </w:r>
      <w:r w:rsidR="00570143">
        <w:rPr>
          <w:rFonts w:ascii="Times New Roman" w:hAnsi="Times New Roman" w:cs="Times New Roman"/>
          <w:sz w:val="28"/>
          <w:szCs w:val="28"/>
          <w:lang w:val="uk-UA"/>
        </w:rPr>
        <w:t>»</w:t>
      </w:r>
      <w:r w:rsidRPr="00B13C24">
        <w:rPr>
          <w:rFonts w:ascii="Times New Roman" w:hAnsi="Times New Roman" w:cs="Times New Roman"/>
          <w:sz w:val="28"/>
          <w:szCs w:val="28"/>
          <w:lang w:val="uk-UA"/>
        </w:rPr>
        <w:t xml:space="preserve">, Ін-т архітектури, </w:t>
      </w:r>
      <w:proofErr w:type="spellStart"/>
      <w:r w:rsidRPr="00B13C24">
        <w:rPr>
          <w:rFonts w:ascii="Times New Roman" w:hAnsi="Times New Roman" w:cs="Times New Roman"/>
          <w:sz w:val="28"/>
          <w:szCs w:val="28"/>
          <w:lang w:val="uk-UA"/>
        </w:rPr>
        <w:t>Моргедський</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держ</w:t>
      </w:r>
      <w:proofErr w:type="spellEnd"/>
      <w:r w:rsidRPr="00B13C24">
        <w:rPr>
          <w:rFonts w:ascii="Times New Roman" w:hAnsi="Times New Roman" w:cs="Times New Roman"/>
          <w:sz w:val="28"/>
          <w:szCs w:val="28"/>
          <w:lang w:val="uk-UA"/>
        </w:rPr>
        <w:t>. ун-т (США)</w:t>
      </w:r>
      <w:r w:rsidR="00570143">
        <w:rPr>
          <w:rFonts w:ascii="Times New Roman" w:hAnsi="Times New Roman" w:cs="Times New Roman"/>
          <w:sz w:val="28"/>
          <w:szCs w:val="28"/>
          <w:lang w:val="uk-UA"/>
        </w:rPr>
        <w:t xml:space="preserve">, </w:t>
      </w:r>
      <w:proofErr w:type="spellStart"/>
      <w:r w:rsidR="00570143">
        <w:rPr>
          <w:rFonts w:ascii="Times New Roman" w:hAnsi="Times New Roman" w:cs="Times New Roman"/>
          <w:sz w:val="28"/>
          <w:szCs w:val="28"/>
          <w:lang w:val="uk-UA"/>
        </w:rPr>
        <w:t>Держ</w:t>
      </w:r>
      <w:proofErr w:type="spellEnd"/>
      <w:r w:rsidR="00570143">
        <w:rPr>
          <w:rFonts w:ascii="Times New Roman" w:hAnsi="Times New Roman" w:cs="Times New Roman"/>
          <w:sz w:val="28"/>
          <w:szCs w:val="28"/>
          <w:lang w:val="uk-UA"/>
        </w:rPr>
        <w:t xml:space="preserve">. </w:t>
      </w:r>
      <w:proofErr w:type="spellStart"/>
      <w:r w:rsidR="00570143">
        <w:rPr>
          <w:rFonts w:ascii="Times New Roman" w:hAnsi="Times New Roman" w:cs="Times New Roman"/>
          <w:sz w:val="28"/>
          <w:szCs w:val="28"/>
          <w:lang w:val="uk-UA"/>
        </w:rPr>
        <w:t>іст</w:t>
      </w:r>
      <w:proofErr w:type="spellEnd"/>
      <w:r w:rsidR="00570143">
        <w:rPr>
          <w:rFonts w:ascii="Times New Roman" w:hAnsi="Times New Roman" w:cs="Times New Roman"/>
          <w:sz w:val="28"/>
          <w:szCs w:val="28"/>
          <w:lang w:val="uk-UA"/>
        </w:rPr>
        <w:t>.-культ. заповідник «</w:t>
      </w:r>
      <w:proofErr w:type="spellStart"/>
      <w:r w:rsidRPr="00B13C24">
        <w:rPr>
          <w:rFonts w:ascii="Times New Roman" w:hAnsi="Times New Roman" w:cs="Times New Roman"/>
          <w:sz w:val="28"/>
          <w:szCs w:val="28"/>
          <w:lang w:val="uk-UA"/>
        </w:rPr>
        <w:t>Тустань</w:t>
      </w:r>
      <w:proofErr w:type="spellEnd"/>
      <w:r w:rsidR="00570143">
        <w:rPr>
          <w:rFonts w:ascii="Times New Roman" w:hAnsi="Times New Roman" w:cs="Times New Roman"/>
          <w:sz w:val="28"/>
          <w:szCs w:val="28"/>
          <w:lang w:val="uk-UA"/>
        </w:rPr>
        <w:t>»</w:t>
      </w:r>
      <w:r w:rsidRPr="00B13C24">
        <w:rPr>
          <w:rFonts w:ascii="Times New Roman" w:hAnsi="Times New Roman" w:cs="Times New Roman"/>
          <w:sz w:val="28"/>
          <w:szCs w:val="28"/>
          <w:lang w:val="uk-UA"/>
        </w:rPr>
        <w:t xml:space="preserve"> ; [</w:t>
      </w:r>
      <w:proofErr w:type="spellStart"/>
      <w:r w:rsidRPr="00B13C24">
        <w:rPr>
          <w:rFonts w:ascii="Times New Roman" w:hAnsi="Times New Roman" w:cs="Times New Roman"/>
          <w:sz w:val="28"/>
          <w:szCs w:val="28"/>
          <w:lang w:val="uk-UA"/>
        </w:rPr>
        <w:t>редкол</w:t>
      </w:r>
      <w:proofErr w:type="spellEnd"/>
      <w:r w:rsidRPr="00B13C24">
        <w:rPr>
          <w:rFonts w:ascii="Times New Roman" w:hAnsi="Times New Roman" w:cs="Times New Roman"/>
          <w:sz w:val="28"/>
          <w:szCs w:val="28"/>
          <w:lang w:val="uk-UA"/>
        </w:rPr>
        <w:t xml:space="preserve">.: М. Бевз, Б. Черкес, А. </w:t>
      </w:r>
      <w:proofErr w:type="spellStart"/>
      <w:r w:rsidRPr="00B13C24">
        <w:rPr>
          <w:rFonts w:ascii="Times New Roman" w:hAnsi="Times New Roman" w:cs="Times New Roman"/>
          <w:sz w:val="28"/>
          <w:szCs w:val="28"/>
          <w:lang w:val="uk-UA"/>
        </w:rPr>
        <w:t>Мандзій</w:t>
      </w:r>
      <w:proofErr w:type="spellEnd"/>
      <w:r w:rsidRPr="00B13C24">
        <w:rPr>
          <w:rFonts w:ascii="Times New Roman" w:hAnsi="Times New Roman" w:cs="Times New Roman"/>
          <w:sz w:val="28"/>
          <w:szCs w:val="28"/>
          <w:lang w:val="uk-UA"/>
        </w:rPr>
        <w:t>]. Львів : Вид-во Львів. політехніки, 2012. 170 с.</w:t>
      </w:r>
    </w:p>
    <w:p w:rsidR="00617942" w:rsidRPr="00B13C24" w:rsidRDefault="00617942" w:rsidP="00570143">
      <w:pPr>
        <w:pStyle w:val="a7"/>
        <w:numPr>
          <w:ilvl w:val="0"/>
          <w:numId w:val="6"/>
        </w:numPr>
        <w:spacing w:after="0" w:line="276" w:lineRule="auto"/>
        <w:jc w:val="both"/>
        <w:rPr>
          <w:rFonts w:ascii="Times New Roman" w:hAnsi="Times New Roman" w:cs="Times New Roman"/>
          <w:sz w:val="28"/>
          <w:szCs w:val="28"/>
          <w:lang w:val="uk-UA"/>
        </w:rPr>
      </w:pPr>
      <w:proofErr w:type="spellStart"/>
      <w:r w:rsidRPr="00B13C24">
        <w:rPr>
          <w:rFonts w:ascii="Times New Roman" w:hAnsi="Times New Roman" w:cs="Times New Roman"/>
          <w:sz w:val="28"/>
          <w:szCs w:val="28"/>
          <w:lang w:val="uk-UA"/>
        </w:rPr>
        <w:t>Цигічко</w:t>
      </w:r>
      <w:proofErr w:type="spellEnd"/>
      <w:r w:rsidRPr="00B13C24">
        <w:rPr>
          <w:rFonts w:ascii="Times New Roman" w:hAnsi="Times New Roman" w:cs="Times New Roman"/>
          <w:sz w:val="28"/>
          <w:szCs w:val="28"/>
          <w:lang w:val="uk-UA"/>
        </w:rPr>
        <w:t xml:space="preserve"> С. П. Композиційно-планувальні особливості реновації архітектурно-ландшафтного середовища в історичному центрі міста // </w:t>
      </w:r>
      <w:proofErr w:type="spellStart"/>
      <w:r w:rsidRPr="00B13C24">
        <w:rPr>
          <w:rFonts w:ascii="Times New Roman" w:hAnsi="Times New Roman" w:cs="Times New Roman"/>
          <w:sz w:val="28"/>
          <w:szCs w:val="28"/>
          <w:lang w:val="uk-UA"/>
        </w:rPr>
        <w:t>Коммунальное</w:t>
      </w:r>
      <w:proofErr w:type="spellEnd"/>
      <w:r w:rsidRPr="00B13C24">
        <w:rPr>
          <w:rFonts w:ascii="Times New Roman" w:hAnsi="Times New Roman" w:cs="Times New Roman"/>
          <w:sz w:val="28"/>
          <w:szCs w:val="28"/>
          <w:lang w:val="uk-UA"/>
        </w:rPr>
        <w:t xml:space="preserve"> хазяйство </w:t>
      </w:r>
      <w:proofErr w:type="spellStart"/>
      <w:r w:rsidRPr="00B13C24">
        <w:rPr>
          <w:rFonts w:ascii="Times New Roman" w:hAnsi="Times New Roman" w:cs="Times New Roman"/>
          <w:sz w:val="28"/>
          <w:szCs w:val="28"/>
          <w:lang w:val="uk-UA"/>
        </w:rPr>
        <w:t>городов</w:t>
      </w:r>
      <w:proofErr w:type="spellEnd"/>
      <w:r w:rsidRPr="00B13C24">
        <w:rPr>
          <w:rFonts w:ascii="Times New Roman" w:hAnsi="Times New Roman" w:cs="Times New Roman"/>
          <w:sz w:val="28"/>
          <w:szCs w:val="28"/>
          <w:lang w:val="uk-UA"/>
        </w:rPr>
        <w:t>. 2006. № 67. С. 145–150.</w:t>
      </w:r>
    </w:p>
    <w:p w:rsidR="00617942" w:rsidRPr="00B13C24" w:rsidRDefault="00617942" w:rsidP="00570143">
      <w:pPr>
        <w:pStyle w:val="a7"/>
        <w:numPr>
          <w:ilvl w:val="0"/>
          <w:numId w:val="6"/>
        </w:numPr>
        <w:spacing w:after="0" w:line="276" w:lineRule="auto"/>
        <w:jc w:val="both"/>
        <w:rPr>
          <w:rFonts w:ascii="Times New Roman" w:hAnsi="Times New Roman" w:cs="Times New Roman"/>
          <w:sz w:val="28"/>
          <w:szCs w:val="28"/>
          <w:lang w:val="uk-UA"/>
        </w:rPr>
      </w:pPr>
      <w:proofErr w:type="spellStart"/>
      <w:r w:rsidRPr="00B13C24">
        <w:rPr>
          <w:rFonts w:ascii="Times New Roman" w:hAnsi="Times New Roman" w:cs="Times New Roman"/>
          <w:sz w:val="28"/>
          <w:szCs w:val="28"/>
          <w:lang w:val="uk-UA"/>
        </w:rPr>
        <w:t>Цигічко</w:t>
      </w:r>
      <w:proofErr w:type="spellEnd"/>
      <w:r w:rsidRPr="00B13C24">
        <w:rPr>
          <w:rFonts w:ascii="Times New Roman" w:hAnsi="Times New Roman" w:cs="Times New Roman"/>
          <w:sz w:val="28"/>
          <w:szCs w:val="28"/>
          <w:lang w:val="uk-UA"/>
        </w:rPr>
        <w:t xml:space="preserve"> С. П. Задачі реновації архітектурно-ландшафтного середовища великих і найбільших міст України // </w:t>
      </w:r>
      <w:proofErr w:type="spellStart"/>
      <w:r w:rsidRPr="00B13C24">
        <w:rPr>
          <w:rFonts w:ascii="Times New Roman" w:hAnsi="Times New Roman" w:cs="Times New Roman"/>
          <w:sz w:val="28"/>
          <w:szCs w:val="28"/>
          <w:lang w:val="uk-UA"/>
        </w:rPr>
        <w:t>Ко</w:t>
      </w:r>
      <w:r w:rsidR="00570143">
        <w:rPr>
          <w:rFonts w:ascii="Times New Roman" w:hAnsi="Times New Roman" w:cs="Times New Roman"/>
          <w:sz w:val="28"/>
          <w:szCs w:val="28"/>
          <w:lang w:val="uk-UA"/>
        </w:rPr>
        <w:t>ммунальное</w:t>
      </w:r>
      <w:proofErr w:type="spellEnd"/>
      <w:r w:rsidR="00570143">
        <w:rPr>
          <w:rFonts w:ascii="Times New Roman" w:hAnsi="Times New Roman" w:cs="Times New Roman"/>
          <w:sz w:val="28"/>
          <w:szCs w:val="28"/>
          <w:lang w:val="uk-UA"/>
        </w:rPr>
        <w:t xml:space="preserve"> хазяйство </w:t>
      </w:r>
      <w:proofErr w:type="spellStart"/>
      <w:r w:rsidR="00570143">
        <w:rPr>
          <w:rFonts w:ascii="Times New Roman" w:hAnsi="Times New Roman" w:cs="Times New Roman"/>
          <w:sz w:val="28"/>
          <w:szCs w:val="28"/>
          <w:lang w:val="uk-UA"/>
        </w:rPr>
        <w:t>городов</w:t>
      </w:r>
      <w:proofErr w:type="spellEnd"/>
      <w:r w:rsidR="00570143">
        <w:rPr>
          <w:rFonts w:ascii="Times New Roman" w:hAnsi="Times New Roman" w:cs="Times New Roman"/>
          <w:sz w:val="28"/>
          <w:szCs w:val="28"/>
          <w:lang w:val="uk-UA"/>
        </w:rPr>
        <w:t>. 2007. № 74. С. 454-</w:t>
      </w:r>
      <w:r w:rsidRPr="00B13C24">
        <w:rPr>
          <w:rFonts w:ascii="Times New Roman" w:hAnsi="Times New Roman" w:cs="Times New Roman"/>
          <w:sz w:val="28"/>
          <w:szCs w:val="28"/>
          <w:lang w:val="uk-UA"/>
        </w:rPr>
        <w:t>464.</w:t>
      </w:r>
    </w:p>
    <w:p w:rsidR="002C2086" w:rsidRPr="00B13C24" w:rsidRDefault="002C2086" w:rsidP="00570143">
      <w:pPr>
        <w:pStyle w:val="a7"/>
        <w:numPr>
          <w:ilvl w:val="0"/>
          <w:numId w:val="6"/>
        </w:numPr>
        <w:spacing w:after="0" w:line="276" w:lineRule="auto"/>
        <w:jc w:val="both"/>
        <w:rPr>
          <w:rFonts w:ascii="Times New Roman" w:hAnsi="Times New Roman" w:cs="Times New Roman"/>
          <w:sz w:val="28"/>
          <w:szCs w:val="28"/>
          <w:lang w:val="uk-UA"/>
        </w:rPr>
      </w:pPr>
      <w:proofErr w:type="spellStart"/>
      <w:r w:rsidRPr="00B13C24">
        <w:rPr>
          <w:rFonts w:ascii="Times New Roman" w:hAnsi="Times New Roman" w:cs="Times New Roman"/>
          <w:sz w:val="28"/>
          <w:szCs w:val="28"/>
          <w:lang w:val="uk-UA"/>
        </w:rPr>
        <w:t>Gosztyła</w:t>
      </w:r>
      <w:proofErr w:type="spellEnd"/>
      <w:r w:rsidRPr="00B13C24">
        <w:rPr>
          <w:rFonts w:ascii="Times New Roman" w:hAnsi="Times New Roman" w:cs="Times New Roman"/>
          <w:sz w:val="28"/>
          <w:szCs w:val="28"/>
          <w:lang w:val="uk-UA"/>
        </w:rPr>
        <w:t xml:space="preserve"> M. </w:t>
      </w:r>
      <w:proofErr w:type="spellStart"/>
      <w:r w:rsidRPr="00B13C24">
        <w:rPr>
          <w:rFonts w:ascii="Times New Roman" w:hAnsi="Times New Roman" w:cs="Times New Roman"/>
          <w:sz w:val="28"/>
          <w:szCs w:val="28"/>
          <w:lang w:val="uk-UA"/>
        </w:rPr>
        <w:t>Pasztor</w:t>
      </w:r>
      <w:proofErr w:type="spellEnd"/>
      <w:r w:rsidRPr="00B13C24">
        <w:rPr>
          <w:rFonts w:ascii="Times New Roman" w:hAnsi="Times New Roman" w:cs="Times New Roman"/>
          <w:sz w:val="28"/>
          <w:szCs w:val="28"/>
          <w:lang w:val="uk-UA"/>
        </w:rPr>
        <w:t xml:space="preserve"> P. </w:t>
      </w:r>
      <w:proofErr w:type="spellStart"/>
      <w:r w:rsidRPr="00B13C24">
        <w:rPr>
          <w:rFonts w:ascii="Times New Roman" w:hAnsi="Times New Roman" w:cs="Times New Roman"/>
          <w:sz w:val="28"/>
          <w:szCs w:val="28"/>
          <w:lang w:val="uk-UA"/>
        </w:rPr>
        <w:t>Konserwacja</w:t>
      </w:r>
      <w:proofErr w:type="spellEnd"/>
      <w:r w:rsidRPr="00B13C24">
        <w:rPr>
          <w:rFonts w:ascii="Times New Roman" w:hAnsi="Times New Roman" w:cs="Times New Roman"/>
          <w:sz w:val="28"/>
          <w:szCs w:val="28"/>
          <w:lang w:val="uk-UA"/>
        </w:rPr>
        <w:t xml:space="preserve"> i </w:t>
      </w:r>
      <w:proofErr w:type="spellStart"/>
      <w:r w:rsidRPr="00B13C24">
        <w:rPr>
          <w:rFonts w:ascii="Times New Roman" w:hAnsi="Times New Roman" w:cs="Times New Roman"/>
          <w:sz w:val="28"/>
          <w:szCs w:val="28"/>
          <w:lang w:val="uk-UA"/>
        </w:rPr>
        <w:t>ochrona</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zabytków</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architektury</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Rzeszów</w:t>
      </w:r>
      <w:proofErr w:type="spellEnd"/>
      <w:r w:rsidRPr="00B13C24">
        <w:rPr>
          <w:rFonts w:ascii="Times New Roman" w:hAnsi="Times New Roman" w:cs="Times New Roman"/>
          <w:sz w:val="28"/>
          <w:szCs w:val="28"/>
          <w:lang w:val="uk-UA"/>
        </w:rPr>
        <w:t>, 2013. 194 s.</w:t>
      </w:r>
    </w:p>
    <w:p w:rsidR="002C2086" w:rsidRPr="00B13C24" w:rsidRDefault="002C2086" w:rsidP="00570143">
      <w:pPr>
        <w:pStyle w:val="a7"/>
        <w:numPr>
          <w:ilvl w:val="0"/>
          <w:numId w:val="6"/>
        </w:numPr>
        <w:spacing w:after="0" w:line="276" w:lineRule="auto"/>
        <w:jc w:val="both"/>
        <w:rPr>
          <w:rFonts w:ascii="Times New Roman" w:hAnsi="Times New Roman" w:cs="Times New Roman"/>
          <w:sz w:val="28"/>
          <w:szCs w:val="28"/>
          <w:lang w:val="uk-UA"/>
        </w:rPr>
      </w:pPr>
      <w:proofErr w:type="spellStart"/>
      <w:r w:rsidRPr="00B13C24">
        <w:rPr>
          <w:rFonts w:ascii="Times New Roman" w:hAnsi="Times New Roman" w:cs="Times New Roman"/>
          <w:sz w:val="28"/>
          <w:szCs w:val="28"/>
          <w:lang w:val="uk-UA"/>
        </w:rPr>
        <w:t>Van</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Sanford</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Scott</w:t>
      </w:r>
      <w:proofErr w:type="spellEnd"/>
      <w:r w:rsidRPr="00B13C24">
        <w:rPr>
          <w:rFonts w:ascii="Times New Roman" w:hAnsi="Times New Roman" w:cs="Times New Roman"/>
          <w:sz w:val="28"/>
          <w:szCs w:val="28"/>
          <w:lang w:val="uk-UA"/>
        </w:rPr>
        <w:t>. "</w:t>
      </w:r>
      <w:proofErr w:type="spellStart"/>
      <w:r w:rsidRPr="00B13C24">
        <w:rPr>
          <w:rFonts w:ascii="Times New Roman" w:hAnsi="Times New Roman" w:cs="Times New Roman"/>
          <w:sz w:val="28"/>
          <w:szCs w:val="28"/>
          <w:lang w:val="uk-UA"/>
        </w:rPr>
        <w:t>Historic</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Building</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Restoration</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Preservation</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and</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Renovation</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Pearl</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Bay</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Corporation</w:t>
      </w:r>
      <w:proofErr w:type="spellEnd"/>
      <w:r w:rsidRPr="00B13C24">
        <w:rPr>
          <w:rFonts w:ascii="Times New Roman" w:hAnsi="Times New Roman" w:cs="Times New Roman"/>
          <w:sz w:val="28"/>
          <w:szCs w:val="28"/>
          <w:lang w:val="uk-UA"/>
        </w:rPr>
        <w:t xml:space="preserve">. </w:t>
      </w:r>
      <w:proofErr w:type="spellStart"/>
      <w:r w:rsidRPr="00B13C24">
        <w:rPr>
          <w:rFonts w:ascii="Times New Roman" w:hAnsi="Times New Roman" w:cs="Times New Roman"/>
          <w:sz w:val="28"/>
          <w:szCs w:val="28"/>
          <w:lang w:val="uk-UA"/>
        </w:rPr>
        <w:t>Retrieved</w:t>
      </w:r>
      <w:proofErr w:type="spellEnd"/>
      <w:r w:rsidRPr="00B13C24">
        <w:rPr>
          <w:rFonts w:ascii="Times New Roman" w:hAnsi="Times New Roman" w:cs="Times New Roman"/>
          <w:sz w:val="28"/>
          <w:szCs w:val="28"/>
          <w:lang w:val="uk-UA"/>
        </w:rPr>
        <w:t xml:space="preserve"> 28 </w:t>
      </w:r>
      <w:proofErr w:type="spellStart"/>
      <w:r w:rsidRPr="00B13C24">
        <w:rPr>
          <w:rFonts w:ascii="Times New Roman" w:hAnsi="Times New Roman" w:cs="Times New Roman"/>
          <w:sz w:val="28"/>
          <w:szCs w:val="28"/>
          <w:lang w:val="uk-UA"/>
        </w:rPr>
        <w:t>May</w:t>
      </w:r>
      <w:proofErr w:type="spellEnd"/>
      <w:r w:rsidRPr="00B13C24">
        <w:rPr>
          <w:rFonts w:ascii="Times New Roman" w:hAnsi="Times New Roman" w:cs="Times New Roman"/>
          <w:sz w:val="28"/>
          <w:szCs w:val="28"/>
          <w:lang w:val="uk-UA"/>
        </w:rPr>
        <w:t xml:space="preserve"> 2015.</w:t>
      </w:r>
    </w:p>
    <w:p w:rsidR="00E12FC3" w:rsidRDefault="00E12FC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C2086" w:rsidRPr="00B13C24" w:rsidRDefault="002C2086" w:rsidP="002C2086">
      <w:pPr>
        <w:spacing w:after="0" w:line="240" w:lineRule="auto"/>
        <w:jc w:val="both"/>
        <w:rPr>
          <w:rFonts w:ascii="Times New Roman" w:hAnsi="Times New Roman" w:cs="Times New Roman"/>
          <w:sz w:val="28"/>
          <w:szCs w:val="28"/>
          <w:lang w:val="uk-UA"/>
        </w:rPr>
      </w:pPr>
    </w:p>
    <w:sectPr w:rsidR="002C2086" w:rsidRPr="00B13C24" w:rsidSect="009E6BCB">
      <w:footerReference w:type="default" r:id="rId8"/>
      <w:pgSz w:w="12240" w:h="15840"/>
      <w:pgMar w:top="1418" w:right="73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DC" w:rsidRDefault="004D06DC" w:rsidP="00617942">
      <w:pPr>
        <w:spacing w:after="0" w:line="240" w:lineRule="auto"/>
      </w:pPr>
      <w:r>
        <w:separator/>
      </w:r>
    </w:p>
  </w:endnote>
  <w:endnote w:type="continuationSeparator" w:id="0">
    <w:p w:rsidR="004D06DC" w:rsidRDefault="004D06DC" w:rsidP="0061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665113"/>
      <w:docPartObj>
        <w:docPartGallery w:val="Page Numbers (Bottom of Page)"/>
        <w:docPartUnique/>
      </w:docPartObj>
    </w:sdtPr>
    <w:sdtEndPr/>
    <w:sdtContent>
      <w:p w:rsidR="008648E3" w:rsidRDefault="008648E3">
        <w:pPr>
          <w:pStyle w:val="a5"/>
          <w:jc w:val="right"/>
        </w:pPr>
        <w:r>
          <w:fldChar w:fldCharType="begin"/>
        </w:r>
        <w:r>
          <w:instrText>PAGE   \* MERGEFORMAT</w:instrText>
        </w:r>
        <w:r>
          <w:fldChar w:fldCharType="separate"/>
        </w:r>
        <w:r w:rsidR="006A0F3B" w:rsidRPr="006A0F3B">
          <w:rPr>
            <w:noProof/>
            <w:lang w:val="ru-RU"/>
          </w:rPr>
          <w:t>20</w:t>
        </w:r>
        <w:r>
          <w:fldChar w:fldCharType="end"/>
        </w:r>
      </w:p>
    </w:sdtContent>
  </w:sdt>
  <w:p w:rsidR="008648E3" w:rsidRDefault="008648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DC" w:rsidRDefault="004D06DC" w:rsidP="00617942">
      <w:pPr>
        <w:spacing w:after="0" w:line="240" w:lineRule="auto"/>
      </w:pPr>
      <w:r>
        <w:separator/>
      </w:r>
    </w:p>
  </w:footnote>
  <w:footnote w:type="continuationSeparator" w:id="0">
    <w:p w:rsidR="004D06DC" w:rsidRDefault="004D06DC" w:rsidP="00617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7722"/>
    <w:multiLevelType w:val="hybridMultilevel"/>
    <w:tmpl w:val="3E1284E6"/>
    <w:lvl w:ilvl="0" w:tplc="AF2E01F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EE160C"/>
    <w:multiLevelType w:val="hybridMultilevel"/>
    <w:tmpl w:val="5D260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625D4"/>
    <w:multiLevelType w:val="hybridMultilevel"/>
    <w:tmpl w:val="14427A6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4A3C74"/>
    <w:multiLevelType w:val="hybridMultilevel"/>
    <w:tmpl w:val="E9EEFC82"/>
    <w:lvl w:ilvl="0" w:tplc="042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C692A"/>
    <w:multiLevelType w:val="hybridMultilevel"/>
    <w:tmpl w:val="79DEBEE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1176032B"/>
    <w:multiLevelType w:val="hybridMultilevel"/>
    <w:tmpl w:val="94BED4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156C098B"/>
    <w:multiLevelType w:val="hybridMultilevel"/>
    <w:tmpl w:val="98DCBAA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F31C80"/>
    <w:multiLevelType w:val="hybridMultilevel"/>
    <w:tmpl w:val="2DC070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381F3746"/>
    <w:multiLevelType w:val="hybridMultilevel"/>
    <w:tmpl w:val="8CCE273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45FE5F1E"/>
    <w:multiLevelType w:val="hybridMultilevel"/>
    <w:tmpl w:val="86AE3FD4"/>
    <w:lvl w:ilvl="0" w:tplc="0422000F">
      <w:start w:val="1"/>
      <w:numFmt w:val="decimal"/>
      <w:lvlText w:val="%1."/>
      <w:lvlJc w:val="left"/>
      <w:pPr>
        <w:ind w:left="720" w:hanging="360"/>
      </w:pPr>
    </w:lvl>
    <w:lvl w:ilvl="1" w:tplc="0409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CDF3CF8"/>
    <w:multiLevelType w:val="hybridMultilevel"/>
    <w:tmpl w:val="BD26EF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32914EE"/>
    <w:multiLevelType w:val="hybridMultilevel"/>
    <w:tmpl w:val="24682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D7439"/>
    <w:multiLevelType w:val="hybridMultilevel"/>
    <w:tmpl w:val="66068C42"/>
    <w:lvl w:ilvl="0" w:tplc="AF2E01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D804E7"/>
    <w:multiLevelType w:val="hybridMultilevel"/>
    <w:tmpl w:val="80FA8C8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79D9EBA9"/>
    <w:multiLevelType w:val="singleLevel"/>
    <w:tmpl w:val="79D9EBA9"/>
    <w:lvl w:ilvl="0">
      <w:start w:val="1"/>
      <w:numFmt w:val="decimal"/>
      <w:suff w:val="space"/>
      <w:lvlText w:val="%1)"/>
      <w:lvlJc w:val="left"/>
    </w:lvl>
  </w:abstractNum>
  <w:abstractNum w:abstractNumId="15">
    <w:nsid w:val="7AB66784"/>
    <w:multiLevelType w:val="hybridMultilevel"/>
    <w:tmpl w:val="DDEA1B86"/>
    <w:lvl w:ilvl="0" w:tplc="042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12"/>
  </w:num>
  <w:num w:numId="5">
    <w:abstractNumId w:val="0"/>
  </w:num>
  <w:num w:numId="6">
    <w:abstractNumId w:val="6"/>
  </w:num>
  <w:num w:numId="7">
    <w:abstractNumId w:val="5"/>
  </w:num>
  <w:num w:numId="8">
    <w:abstractNumId w:val="14"/>
  </w:num>
  <w:num w:numId="9">
    <w:abstractNumId w:val="4"/>
  </w:num>
  <w:num w:numId="10">
    <w:abstractNumId w:val="8"/>
  </w:num>
  <w:num w:numId="11">
    <w:abstractNumId w:val="7"/>
  </w:num>
  <w:num w:numId="12">
    <w:abstractNumId w:val="13"/>
  </w:num>
  <w:num w:numId="13">
    <w:abstractNumId w:val="10"/>
  </w:num>
  <w:num w:numId="14">
    <w:abstractNumId w:val="11"/>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CB"/>
    <w:rsid w:val="000D2820"/>
    <w:rsid w:val="0018082F"/>
    <w:rsid w:val="001866F7"/>
    <w:rsid w:val="001931DA"/>
    <w:rsid w:val="002C2086"/>
    <w:rsid w:val="0030276C"/>
    <w:rsid w:val="003F1776"/>
    <w:rsid w:val="00401D38"/>
    <w:rsid w:val="004D06DC"/>
    <w:rsid w:val="00570143"/>
    <w:rsid w:val="00590351"/>
    <w:rsid w:val="00617942"/>
    <w:rsid w:val="006A0EA2"/>
    <w:rsid w:val="006A0F3B"/>
    <w:rsid w:val="007123DA"/>
    <w:rsid w:val="00727E37"/>
    <w:rsid w:val="00795ADF"/>
    <w:rsid w:val="00797239"/>
    <w:rsid w:val="007A7BE1"/>
    <w:rsid w:val="007C234E"/>
    <w:rsid w:val="008648E3"/>
    <w:rsid w:val="008E198E"/>
    <w:rsid w:val="00922912"/>
    <w:rsid w:val="00951D31"/>
    <w:rsid w:val="009E6BCB"/>
    <w:rsid w:val="009F4CB9"/>
    <w:rsid w:val="00B13C24"/>
    <w:rsid w:val="00BA3406"/>
    <w:rsid w:val="00C7243E"/>
    <w:rsid w:val="00D43F03"/>
    <w:rsid w:val="00E12FC3"/>
    <w:rsid w:val="00EB1429"/>
    <w:rsid w:val="00F015DB"/>
    <w:rsid w:val="00FC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39E01-DB13-4AD2-931B-8E5AB545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94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17942"/>
  </w:style>
  <w:style w:type="paragraph" w:styleId="a5">
    <w:name w:val="footer"/>
    <w:basedOn w:val="a"/>
    <w:link w:val="a6"/>
    <w:uiPriority w:val="99"/>
    <w:unhideWhenUsed/>
    <w:rsid w:val="0061794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17942"/>
  </w:style>
  <w:style w:type="paragraph" w:styleId="a7">
    <w:name w:val="List Paragraph"/>
    <w:basedOn w:val="a"/>
    <w:uiPriority w:val="34"/>
    <w:qFormat/>
    <w:rsid w:val="008E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24</Pages>
  <Words>28411</Words>
  <Characters>16195</Characters>
  <Application>Microsoft Office Word</Application>
  <DocSecurity>0</DocSecurity>
  <Lines>134</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3</cp:revision>
  <dcterms:created xsi:type="dcterms:W3CDTF">2023-07-02T14:51:00Z</dcterms:created>
  <dcterms:modified xsi:type="dcterms:W3CDTF">2023-07-03T08:19:00Z</dcterms:modified>
</cp:coreProperties>
</file>